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384" w:rsidRPr="00573A58" w:rsidRDefault="00717384" w:rsidP="005D3FCA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17384" w:rsidRPr="00F471A7" w:rsidRDefault="00717384" w:rsidP="005D3FCA">
      <w:pPr>
        <w:pageBreakBefore/>
        <w:autoSpaceDE w:val="0"/>
        <w:autoSpaceDN w:val="0"/>
        <w:adjustRightInd w:val="0"/>
        <w:jc w:val="right"/>
        <w:outlineLvl w:val="0"/>
      </w:pPr>
      <w:r w:rsidRPr="00F471A7">
        <w:t>Прило</w:t>
      </w:r>
      <w:bookmarkStart w:id="0" w:name="_GoBack"/>
      <w:bookmarkEnd w:id="0"/>
      <w:r w:rsidRPr="00F471A7">
        <w:t>жение 1</w:t>
      </w:r>
    </w:p>
    <w:p w:rsidR="00717384" w:rsidRPr="00F471A7" w:rsidRDefault="00717384" w:rsidP="00F471A7">
      <w:pPr>
        <w:autoSpaceDE w:val="0"/>
        <w:autoSpaceDN w:val="0"/>
        <w:adjustRightInd w:val="0"/>
        <w:ind w:left="5664"/>
        <w:jc w:val="right"/>
      </w:pPr>
    </w:p>
    <w:p w:rsidR="00717384" w:rsidRPr="00F471A7" w:rsidRDefault="00F471A7" w:rsidP="00F471A7">
      <w:pPr>
        <w:autoSpaceDE w:val="0"/>
        <w:autoSpaceDN w:val="0"/>
        <w:adjustRightInd w:val="0"/>
        <w:ind w:left="5664"/>
        <w:jc w:val="right"/>
      </w:pPr>
      <w:r w:rsidRPr="00F471A7">
        <w:t>к решению</w:t>
      </w:r>
      <w:r w:rsidR="00717384" w:rsidRPr="00F471A7">
        <w:t xml:space="preserve"> совета депутатов</w:t>
      </w:r>
    </w:p>
    <w:p w:rsidR="00717384" w:rsidRPr="00F471A7" w:rsidRDefault="00717384" w:rsidP="00F471A7">
      <w:pPr>
        <w:autoSpaceDE w:val="0"/>
        <w:autoSpaceDN w:val="0"/>
        <w:adjustRightInd w:val="0"/>
        <w:ind w:left="5664"/>
        <w:jc w:val="right"/>
      </w:pPr>
      <w:r w:rsidRPr="00F471A7">
        <w:t xml:space="preserve">от </w:t>
      </w:r>
      <w:r w:rsidR="00F471A7" w:rsidRPr="00F471A7">
        <w:t>28.01.2016</w:t>
      </w:r>
      <w:r w:rsidRPr="00F471A7">
        <w:t xml:space="preserve"> № </w:t>
      </w:r>
      <w:r w:rsidR="00F471A7" w:rsidRPr="00F471A7">
        <w:t>06</w:t>
      </w:r>
    </w:p>
    <w:p w:rsidR="00717384" w:rsidRDefault="0071738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471A7" w:rsidRDefault="00F471A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471A7" w:rsidRDefault="00F471A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717384" w:rsidRPr="004E0276" w:rsidRDefault="0071738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E0276">
        <w:rPr>
          <w:rFonts w:ascii="Times New Roman" w:hAnsi="Times New Roman" w:cs="Times New Roman"/>
          <w:sz w:val="26"/>
          <w:szCs w:val="26"/>
        </w:rPr>
        <w:t>Положение</w:t>
      </w:r>
    </w:p>
    <w:p w:rsidR="00717384" w:rsidRPr="004E0276" w:rsidRDefault="00717384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4E0276">
        <w:rPr>
          <w:rFonts w:ascii="Times New Roman" w:hAnsi="Times New Roman" w:cs="Times New Roman"/>
          <w:sz w:val="26"/>
          <w:szCs w:val="26"/>
        </w:rPr>
        <w:t xml:space="preserve">о комиссии по соблюдению требований к служебному поведению </w:t>
      </w:r>
      <w:proofErr w:type="spellStart"/>
      <w:r w:rsidRPr="004E0276">
        <w:rPr>
          <w:rFonts w:ascii="Times New Roman" w:hAnsi="Times New Roman" w:cs="Times New Roman"/>
          <w:sz w:val="26"/>
          <w:szCs w:val="26"/>
        </w:rPr>
        <w:t>муниципальныхслужащихмуниципального</w:t>
      </w:r>
      <w:proofErr w:type="spellEnd"/>
      <w:r w:rsidRPr="004E0276">
        <w:rPr>
          <w:rFonts w:ascii="Times New Roman" w:hAnsi="Times New Roman" w:cs="Times New Roman"/>
          <w:sz w:val="26"/>
          <w:szCs w:val="26"/>
        </w:rPr>
        <w:t xml:space="preserve"> образования «Всеволожский муниципальный район» Ленинградской области и урегулированию конфликта интересов</w:t>
      </w:r>
    </w:p>
    <w:p w:rsidR="00717384" w:rsidRDefault="007173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17384" w:rsidRDefault="00717384" w:rsidP="001B3026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 w:rsidRPr="004E0276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717384" w:rsidRPr="00A720AB" w:rsidRDefault="00717384" w:rsidP="001B3026">
      <w:pPr>
        <w:pStyle w:val="ConsPlusNormal"/>
        <w:ind w:left="705"/>
        <w:rPr>
          <w:rFonts w:ascii="Times New Roman" w:hAnsi="Times New Roman" w:cs="Times New Roman"/>
          <w:sz w:val="16"/>
          <w:szCs w:val="16"/>
        </w:rPr>
      </w:pP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E87F70">
        <w:rPr>
          <w:rFonts w:ascii="Times New Roman" w:hAnsi="Times New Roman" w:cs="Times New Roman"/>
          <w:sz w:val="26"/>
          <w:szCs w:val="26"/>
        </w:rPr>
        <w:t>1. Настоящим Положением определяется порядок формирования и деятельности 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87F70">
        <w:rPr>
          <w:rFonts w:ascii="Times New Roman" w:hAnsi="Times New Roman" w:cs="Times New Roman"/>
          <w:sz w:val="26"/>
          <w:szCs w:val="26"/>
        </w:rPr>
        <w:t xml:space="preserve"> по соблюдению требований к служебному поведению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служащих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«Всеволожский муниципальный район» Ленинградской области </w:t>
      </w:r>
      <w:r w:rsidRPr="00E87F70">
        <w:rPr>
          <w:rFonts w:ascii="Times New Roman" w:hAnsi="Times New Roman" w:cs="Times New Roman"/>
          <w:sz w:val="26"/>
          <w:szCs w:val="26"/>
        </w:rPr>
        <w:t>и урегулированию конфликта интересов (далее - комиссия), образуем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администрациимуниципального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образования «Всеволожский муниципальный район» Ленинградской области (далее – муниципальное образование)</w:t>
      </w:r>
      <w:r w:rsidRPr="00E87F70">
        <w:rPr>
          <w:rFonts w:ascii="Times New Roman" w:hAnsi="Times New Roman" w:cs="Times New Roman"/>
          <w:sz w:val="26"/>
          <w:szCs w:val="26"/>
        </w:rPr>
        <w:t xml:space="preserve"> в соответствии с Федеральным </w:t>
      </w:r>
      <w:hyperlink r:id="rId8" w:history="1">
        <w:r w:rsidRPr="00E87F7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от 25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E87F70">
        <w:rPr>
          <w:rFonts w:ascii="Times New Roman" w:hAnsi="Times New Roman" w:cs="Times New Roman"/>
          <w:sz w:val="26"/>
          <w:szCs w:val="26"/>
        </w:rPr>
        <w:t xml:space="preserve">2008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87F70">
        <w:rPr>
          <w:rFonts w:ascii="Times New Roman" w:hAnsi="Times New Roman" w:cs="Times New Roman"/>
          <w:sz w:val="26"/>
          <w:szCs w:val="26"/>
        </w:rPr>
        <w:t xml:space="preserve"> 273-ФЗ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», Федеральным законом от 02.03.2007 № 25-ФЗ «О муниципальной службе в Российской Федерации» и областным законом Ленинградской области от 11.03.2008 № 14-оз «О правовом регулировании муниципальной службы в Ленинградской области»</w:t>
      </w:r>
      <w:r w:rsidRPr="00E87F70">
        <w:rPr>
          <w:rFonts w:ascii="Times New Roman" w:hAnsi="Times New Roman" w:cs="Times New Roman"/>
          <w:sz w:val="26"/>
          <w:szCs w:val="26"/>
        </w:rPr>
        <w:t>.</w:t>
      </w:r>
    </w:p>
    <w:p w:rsidR="00717384" w:rsidRDefault="00717384" w:rsidP="004E027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3254D">
        <w:rPr>
          <w:sz w:val="26"/>
          <w:szCs w:val="26"/>
        </w:rPr>
        <w:t>1.</w:t>
      </w:r>
      <w:r>
        <w:rPr>
          <w:sz w:val="26"/>
          <w:szCs w:val="26"/>
        </w:rPr>
        <w:t>2. Решение об образовании комиссии, а также состав комиссии и порядок ее работы устанавливаются муниципальным правовым актом, издаваемым представительным органом муниципального образования, по согласованию со всеми руководителями органов местного самоуправления муниципального образования.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Pr="00E87F70">
        <w:rPr>
          <w:rFonts w:ascii="Times New Roman" w:hAnsi="Times New Roman" w:cs="Times New Roman"/>
          <w:sz w:val="26"/>
          <w:szCs w:val="26"/>
        </w:rPr>
        <w:t xml:space="preserve">Комиссии в своей деятельности руководствуются </w:t>
      </w:r>
      <w:hyperlink r:id="rId9" w:history="1">
        <w:r w:rsidRPr="00E87F70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r>
        <w:rPr>
          <w:rFonts w:ascii="Times New Roman" w:hAnsi="Times New Roman" w:cs="Times New Roman"/>
          <w:sz w:val="26"/>
          <w:szCs w:val="26"/>
        </w:rPr>
        <w:t>нормативными правовыми актами Ленинградской области и муниципального образования, настоящим Положением</w:t>
      </w:r>
      <w:r w:rsidRPr="00E87F70">
        <w:rPr>
          <w:rFonts w:ascii="Times New Roman" w:hAnsi="Times New Roman" w:cs="Times New Roman"/>
          <w:sz w:val="26"/>
          <w:szCs w:val="26"/>
        </w:rPr>
        <w:t>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Основной задачей 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87F70">
        <w:rPr>
          <w:rFonts w:ascii="Times New Roman" w:hAnsi="Times New Roman" w:cs="Times New Roman"/>
          <w:sz w:val="26"/>
          <w:szCs w:val="26"/>
        </w:rPr>
        <w:t xml:space="preserve"> является содействие органам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>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в обеспечении соблюдения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образования, лицами, замещающими муниципальные должности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(далее - </w:t>
      </w:r>
      <w:r>
        <w:rPr>
          <w:rFonts w:ascii="Times New Roman" w:hAnsi="Times New Roman" w:cs="Times New Roman"/>
          <w:sz w:val="26"/>
          <w:szCs w:val="26"/>
        </w:rPr>
        <w:t>муниципальные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служащие)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87F70">
        <w:rPr>
          <w:rFonts w:ascii="Times New Roman" w:hAnsi="Times New Roman" w:cs="Times New Roman"/>
          <w:sz w:val="26"/>
          <w:szCs w:val="26"/>
        </w:rPr>
        <w:t xml:space="preserve">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 w:history="1">
        <w:r w:rsidRPr="00E87F7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от 25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E87F70">
        <w:rPr>
          <w:rFonts w:ascii="Times New Roman" w:hAnsi="Times New Roman" w:cs="Times New Roman"/>
          <w:sz w:val="26"/>
          <w:szCs w:val="26"/>
        </w:rPr>
        <w:t xml:space="preserve">2008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Pr="00E87F70">
        <w:rPr>
          <w:rFonts w:ascii="Times New Roman" w:hAnsi="Times New Roman" w:cs="Times New Roman"/>
          <w:sz w:val="26"/>
          <w:szCs w:val="26"/>
        </w:rPr>
        <w:t xml:space="preserve">273-ФЗ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другими федеральными </w:t>
      </w:r>
      <w:hyperlink r:id="rId11" w:history="1">
        <w:r w:rsidRPr="00E87F70">
          <w:rPr>
            <w:rFonts w:ascii="Times New Roman" w:hAnsi="Times New Roman" w:cs="Times New Roman"/>
            <w:sz w:val="26"/>
            <w:szCs w:val="26"/>
          </w:rPr>
          <w:t>законами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(далее - требования к служебному поведению и (или) требования об урегулировании конфликта интересов);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б) в осуществлении в орган</w:t>
      </w:r>
      <w:r>
        <w:rPr>
          <w:rFonts w:ascii="Times New Roman" w:hAnsi="Times New Roman" w:cs="Times New Roman"/>
          <w:sz w:val="26"/>
          <w:szCs w:val="26"/>
        </w:rPr>
        <w:t xml:space="preserve">ах местного самоуправления муниципального образования </w:t>
      </w:r>
      <w:r w:rsidRPr="00E87F70">
        <w:rPr>
          <w:rFonts w:ascii="Times New Roman" w:hAnsi="Times New Roman" w:cs="Times New Roman"/>
          <w:sz w:val="26"/>
          <w:szCs w:val="26"/>
        </w:rPr>
        <w:t>мер по предупреждению коррупции.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</w:t>
      </w:r>
      <w:r w:rsidRPr="00E87F70">
        <w:rPr>
          <w:rFonts w:ascii="Times New Roman" w:hAnsi="Times New Roman" w:cs="Times New Roman"/>
          <w:sz w:val="26"/>
          <w:szCs w:val="26"/>
        </w:rPr>
        <w:t>. Комисси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87F70">
        <w:rPr>
          <w:rFonts w:ascii="Times New Roman" w:hAnsi="Times New Roman" w:cs="Times New Roman"/>
          <w:sz w:val="26"/>
          <w:szCs w:val="26"/>
        </w:rPr>
        <w:t xml:space="preserve"> рассматрива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87F70">
        <w:rPr>
          <w:rFonts w:ascii="Times New Roman" w:hAnsi="Times New Roman" w:cs="Times New Roman"/>
          <w:sz w:val="26"/>
          <w:szCs w:val="26"/>
        </w:rPr>
        <w:t xml:space="preserve">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служащих, </w:t>
      </w:r>
      <w:r>
        <w:rPr>
          <w:rFonts w:ascii="Times New Roman" w:hAnsi="Times New Roman" w:cs="Times New Roman"/>
          <w:sz w:val="26"/>
          <w:szCs w:val="26"/>
        </w:rPr>
        <w:t>лиц, замещающих муниципальные должности муниципального образования в органах местного самоуправления муниципального образования.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17384" w:rsidRPr="001B3026" w:rsidRDefault="00717384" w:rsidP="001B3026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Порядок работы комиссии</w:t>
      </w:r>
    </w:p>
    <w:p w:rsidR="00717384" w:rsidRPr="00A720AB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Комиссия образуется нормативным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E87F70">
        <w:rPr>
          <w:rFonts w:ascii="Times New Roman" w:hAnsi="Times New Roman" w:cs="Times New Roman"/>
          <w:sz w:val="26"/>
          <w:szCs w:val="26"/>
        </w:rPr>
        <w:t xml:space="preserve">правовым актом </w:t>
      </w:r>
      <w:r>
        <w:rPr>
          <w:rFonts w:ascii="Times New Roman" w:hAnsi="Times New Roman" w:cs="Times New Roman"/>
          <w:sz w:val="26"/>
          <w:szCs w:val="26"/>
        </w:rPr>
        <w:t>представительного органа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. Указанным актом утверждаются состав комиссии и порядок ее работы.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В состав комиссии входят председатель комиссии, его заместитель, назначаемый из числа членов комиссии, замещающих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</w:t>
      </w:r>
      <w:r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91"/>
      <w:bookmarkEnd w:id="1"/>
      <w:r>
        <w:rPr>
          <w:rFonts w:ascii="Times New Roman" w:hAnsi="Times New Roman" w:cs="Times New Roman"/>
          <w:sz w:val="26"/>
          <w:szCs w:val="26"/>
        </w:rPr>
        <w:t>2.2</w:t>
      </w:r>
      <w:r w:rsidRPr="00E87F70">
        <w:rPr>
          <w:rFonts w:ascii="Times New Roman" w:hAnsi="Times New Roman" w:cs="Times New Roman"/>
          <w:sz w:val="26"/>
          <w:szCs w:val="26"/>
        </w:rPr>
        <w:t>. В состав комиссии входят: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</w:t>
      </w:r>
      <w:smartTag w:uri="urn:schemas-microsoft-com:office:smarttags" w:element="PersonName">
        <w:smartTagPr>
          <w:attr w:name="ProductID" w:val="заместитель главы"/>
        </w:smartTagPr>
        <w:r w:rsidRPr="00E87F70">
          <w:rPr>
            <w:rFonts w:ascii="Times New Roman" w:hAnsi="Times New Roman" w:cs="Times New Roman"/>
            <w:sz w:val="26"/>
            <w:szCs w:val="26"/>
          </w:rPr>
          <w:t xml:space="preserve">заместитель </w:t>
        </w:r>
        <w:r>
          <w:rPr>
            <w:rFonts w:ascii="Times New Roman" w:hAnsi="Times New Roman" w:cs="Times New Roman"/>
            <w:sz w:val="26"/>
            <w:szCs w:val="26"/>
          </w:rPr>
          <w:t>главы</w:t>
        </w:r>
      </w:smartTag>
      <w:r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 (председатель комиссии), руководитель </w:t>
      </w:r>
      <w:r>
        <w:rPr>
          <w:rFonts w:ascii="Times New Roman" w:hAnsi="Times New Roman" w:cs="Times New Roman"/>
          <w:sz w:val="26"/>
          <w:szCs w:val="26"/>
        </w:rPr>
        <w:t xml:space="preserve">подразделения </w:t>
      </w:r>
      <w:r w:rsidRPr="00E87F70">
        <w:rPr>
          <w:rFonts w:ascii="Times New Roman" w:hAnsi="Times New Roman" w:cs="Times New Roman"/>
          <w:sz w:val="26"/>
          <w:szCs w:val="26"/>
        </w:rPr>
        <w:t>кадровой службы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 либо </w:t>
      </w:r>
      <w:r>
        <w:rPr>
          <w:rFonts w:ascii="Times New Roman" w:hAnsi="Times New Roman" w:cs="Times New Roman"/>
          <w:sz w:val="26"/>
          <w:szCs w:val="26"/>
        </w:rPr>
        <w:t>иное, определяемое руководителем органа местного самоуправления, д</w:t>
      </w:r>
      <w:r w:rsidRPr="00E87F70">
        <w:rPr>
          <w:rFonts w:ascii="Times New Roman" w:hAnsi="Times New Roman" w:cs="Times New Roman"/>
          <w:sz w:val="26"/>
          <w:szCs w:val="26"/>
        </w:rPr>
        <w:t xml:space="preserve">олжностное лицо, ответственное за работу по профилактике коррупционных и иных правонарушений (секретарь комиссии), </w:t>
      </w:r>
      <w:r>
        <w:rPr>
          <w:rFonts w:ascii="Times New Roman" w:hAnsi="Times New Roman" w:cs="Times New Roman"/>
          <w:sz w:val="26"/>
          <w:szCs w:val="26"/>
        </w:rPr>
        <w:t>муниципальные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служащие из </w:t>
      </w:r>
      <w:r>
        <w:rPr>
          <w:rFonts w:ascii="Times New Roman" w:hAnsi="Times New Roman" w:cs="Times New Roman"/>
          <w:sz w:val="26"/>
          <w:szCs w:val="26"/>
        </w:rPr>
        <w:t>подразделения по вопросам муниципальной службы и кадров,</w:t>
      </w:r>
      <w:r w:rsidRPr="00E87F70">
        <w:rPr>
          <w:rFonts w:ascii="Times New Roman" w:hAnsi="Times New Roman" w:cs="Times New Roman"/>
          <w:sz w:val="26"/>
          <w:szCs w:val="26"/>
        </w:rPr>
        <w:t xml:space="preserve"> юридического (правового) подразделения, других подразделений орган</w:t>
      </w:r>
      <w:r>
        <w:rPr>
          <w:rFonts w:ascii="Times New Roman" w:hAnsi="Times New Roman" w:cs="Times New Roman"/>
          <w:sz w:val="26"/>
          <w:szCs w:val="26"/>
        </w:rPr>
        <w:t>ов местного самоуправления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определяемые 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E87F70">
        <w:rPr>
          <w:rFonts w:ascii="Times New Roman" w:hAnsi="Times New Roman" w:cs="Times New Roman"/>
          <w:sz w:val="26"/>
          <w:szCs w:val="26"/>
        </w:rPr>
        <w:t xml:space="preserve"> руководител</w:t>
      </w:r>
      <w:r>
        <w:rPr>
          <w:rFonts w:ascii="Times New Roman" w:hAnsi="Times New Roman" w:cs="Times New Roman"/>
          <w:sz w:val="26"/>
          <w:szCs w:val="26"/>
        </w:rPr>
        <w:t>ями</w:t>
      </w:r>
      <w:r w:rsidRPr="00E87F70">
        <w:rPr>
          <w:rFonts w:ascii="Times New Roman" w:hAnsi="Times New Roman" w:cs="Times New Roman"/>
          <w:sz w:val="26"/>
          <w:szCs w:val="26"/>
        </w:rPr>
        <w:t>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93"/>
      <w:bookmarkEnd w:id="2"/>
      <w:r w:rsidRPr="00E87F70">
        <w:rPr>
          <w:rFonts w:ascii="Times New Roman" w:hAnsi="Times New Roman" w:cs="Times New Roman"/>
          <w:sz w:val="26"/>
          <w:szCs w:val="26"/>
        </w:rPr>
        <w:t>б) представитель (представители) научных организаций</w:t>
      </w:r>
      <w:r>
        <w:rPr>
          <w:rFonts w:ascii="Times New Roman" w:hAnsi="Times New Roman" w:cs="Times New Roman"/>
          <w:sz w:val="26"/>
          <w:szCs w:val="26"/>
        </w:rPr>
        <w:t xml:space="preserve">, профессиональных образовательных организаций, </w:t>
      </w:r>
      <w:r w:rsidRPr="00E87F70">
        <w:rPr>
          <w:rFonts w:ascii="Times New Roman" w:hAnsi="Times New Roman" w:cs="Times New Roman"/>
          <w:sz w:val="26"/>
          <w:szCs w:val="26"/>
        </w:rPr>
        <w:t xml:space="preserve">образовательных </w:t>
      </w:r>
      <w:r>
        <w:rPr>
          <w:rFonts w:ascii="Times New Roman" w:hAnsi="Times New Roman" w:cs="Times New Roman"/>
          <w:sz w:val="26"/>
          <w:szCs w:val="26"/>
        </w:rPr>
        <w:t>организаций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высшего</w:t>
      </w:r>
      <w:r>
        <w:rPr>
          <w:rFonts w:ascii="Times New Roman" w:hAnsi="Times New Roman" w:cs="Times New Roman"/>
          <w:sz w:val="26"/>
          <w:szCs w:val="26"/>
        </w:rPr>
        <w:t xml:space="preserve"> образования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 xml:space="preserve">организаций </w:t>
      </w:r>
      <w:r w:rsidRPr="00E87F70">
        <w:rPr>
          <w:rFonts w:ascii="Times New Roman" w:hAnsi="Times New Roman" w:cs="Times New Roman"/>
          <w:sz w:val="26"/>
          <w:szCs w:val="26"/>
        </w:rPr>
        <w:t xml:space="preserve">дополнительного профессионального образования, деятельность которых связана с </w:t>
      </w:r>
      <w:r>
        <w:rPr>
          <w:rFonts w:ascii="Times New Roman" w:hAnsi="Times New Roman" w:cs="Times New Roman"/>
          <w:sz w:val="26"/>
          <w:szCs w:val="26"/>
        </w:rPr>
        <w:t>муниципальной (</w:t>
      </w:r>
      <w:r w:rsidRPr="00E87F70">
        <w:rPr>
          <w:rFonts w:ascii="Times New Roman" w:hAnsi="Times New Roman" w:cs="Times New Roman"/>
          <w:sz w:val="26"/>
          <w:szCs w:val="26"/>
        </w:rPr>
        <w:t>государственной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службой.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96"/>
      <w:bookmarkEnd w:id="3"/>
      <w:r>
        <w:rPr>
          <w:rFonts w:ascii="Times New Roman" w:hAnsi="Times New Roman" w:cs="Times New Roman"/>
          <w:sz w:val="26"/>
          <w:szCs w:val="26"/>
        </w:rPr>
        <w:t>2.3</w:t>
      </w:r>
      <w:r w:rsidRPr="00E87F70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Совет депутатов</w:t>
      </w:r>
      <w:r w:rsidRPr="00E87F70">
        <w:rPr>
          <w:rFonts w:ascii="Times New Roman" w:hAnsi="Times New Roman" w:cs="Times New Roman"/>
          <w:sz w:val="26"/>
          <w:szCs w:val="26"/>
        </w:rPr>
        <w:t xml:space="preserve"> может принять решение о включении в состав комиссии: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E87F70">
        <w:rPr>
          <w:rFonts w:ascii="Times New Roman" w:hAnsi="Times New Roman" w:cs="Times New Roman"/>
          <w:sz w:val="26"/>
          <w:szCs w:val="26"/>
        </w:rPr>
        <w:t>редставителя общественной организации ветеранов, созданной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>;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Pr="00E87F70">
        <w:rPr>
          <w:rFonts w:ascii="Times New Roman" w:hAnsi="Times New Roman" w:cs="Times New Roman"/>
          <w:sz w:val="26"/>
          <w:szCs w:val="26"/>
        </w:rPr>
        <w:t xml:space="preserve">) представителя профсоюзной организации, действующей в установленном порядке в </w:t>
      </w:r>
      <w:proofErr w:type="spellStart"/>
      <w:r w:rsidRPr="00E87F70">
        <w:rPr>
          <w:rFonts w:ascii="Times New Roman" w:hAnsi="Times New Roman" w:cs="Times New Roman"/>
          <w:sz w:val="26"/>
          <w:szCs w:val="26"/>
        </w:rPr>
        <w:t>органе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самоуправления муниципального образования;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представителя общественного совета, образованного при органе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Лица, указанные в </w:t>
      </w:r>
      <w:hyperlink w:anchor="P93" w:history="1">
        <w:r w:rsidRPr="00E87F70">
          <w:rPr>
            <w:rFonts w:ascii="Times New Roman" w:hAnsi="Times New Roman" w:cs="Times New Roman"/>
            <w:sz w:val="26"/>
            <w:szCs w:val="26"/>
          </w:rPr>
          <w:t>подпункт</w:t>
        </w:r>
        <w:r>
          <w:rPr>
            <w:rFonts w:ascii="Times New Roman" w:hAnsi="Times New Roman" w:cs="Times New Roman"/>
            <w:sz w:val="26"/>
            <w:szCs w:val="26"/>
          </w:rPr>
          <w:t>е</w:t>
        </w:r>
        <w:r w:rsidRPr="00E87F70">
          <w:rPr>
            <w:rFonts w:ascii="Times New Roman" w:hAnsi="Times New Roman" w:cs="Times New Roman"/>
            <w:sz w:val="26"/>
            <w:szCs w:val="26"/>
          </w:rPr>
          <w:t xml:space="preserve"> "</w:t>
        </w:r>
        <w:proofErr w:type="spellStart"/>
        <w:r w:rsidRPr="00E87F70">
          <w:rPr>
            <w:rFonts w:ascii="Times New Roman" w:hAnsi="Times New Roman" w:cs="Times New Roman"/>
            <w:sz w:val="26"/>
            <w:szCs w:val="26"/>
          </w:rPr>
          <w:t>б"</w:t>
        </w:r>
      </w:hyperlink>
      <w:r>
        <w:rPr>
          <w:rFonts w:ascii="Times New Roman" w:hAnsi="Times New Roman" w:cs="Times New Roman"/>
          <w:sz w:val="26"/>
          <w:szCs w:val="26"/>
        </w:rPr>
        <w:t>пункта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2.2.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и в </w:t>
      </w:r>
      <w:hyperlink w:anchor="P96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>
          <w:rPr>
            <w:rFonts w:ascii="Times New Roman" w:hAnsi="Times New Roman" w:cs="Times New Roman"/>
            <w:sz w:val="26"/>
            <w:szCs w:val="26"/>
          </w:rPr>
          <w:t>2.3.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</w:t>
      </w:r>
      <w:r>
        <w:rPr>
          <w:rFonts w:ascii="Times New Roman" w:hAnsi="Times New Roman" w:cs="Times New Roman"/>
          <w:sz w:val="26"/>
          <w:szCs w:val="26"/>
        </w:rPr>
        <w:t>организациями</w:t>
      </w:r>
      <w:r w:rsidRPr="00E87F70">
        <w:rPr>
          <w:rFonts w:ascii="Times New Roman" w:hAnsi="Times New Roman" w:cs="Times New Roman"/>
          <w:sz w:val="26"/>
          <w:szCs w:val="26"/>
        </w:rPr>
        <w:t>, с общественной организацией ветеранов, созданной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с профсоюзной организацией, действующей в установленном порядке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с общественным советом, образованным при органе </w:t>
      </w:r>
      <w:r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на основании запроса руководителя </w:t>
      </w:r>
      <w:r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. Согласование осуществляется в 10-дневный срок со дня получения запроса.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</w:t>
      </w:r>
      <w:r w:rsidRPr="00E87F70">
        <w:rPr>
          <w:rFonts w:ascii="Times New Roman" w:hAnsi="Times New Roman" w:cs="Times New Roman"/>
          <w:sz w:val="26"/>
          <w:szCs w:val="26"/>
        </w:rPr>
        <w:t xml:space="preserve">Число членов комиссии, не замещающих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</w:t>
      </w:r>
      <w:r>
        <w:rPr>
          <w:rFonts w:ascii="Times New Roman" w:hAnsi="Times New Roman" w:cs="Times New Roman"/>
          <w:sz w:val="26"/>
          <w:szCs w:val="26"/>
        </w:rPr>
        <w:t>ах местного самоуправления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>, должно составлять не менее одной четверти от общего числа членов комиссии.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04"/>
      <w:bookmarkEnd w:id="4"/>
      <w:r>
        <w:rPr>
          <w:rFonts w:ascii="Times New Roman" w:hAnsi="Times New Roman" w:cs="Times New Roman"/>
          <w:sz w:val="26"/>
          <w:szCs w:val="26"/>
        </w:rPr>
        <w:t>2.7</w:t>
      </w:r>
      <w:r w:rsidRPr="00E87F70">
        <w:rPr>
          <w:rFonts w:ascii="Times New Roman" w:hAnsi="Times New Roman" w:cs="Times New Roman"/>
          <w:sz w:val="26"/>
          <w:szCs w:val="26"/>
        </w:rPr>
        <w:t>. В заседаниях комиссии с правом совещательного голоса участвуют: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непосредственный руководитель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E87F70">
        <w:rPr>
          <w:rFonts w:ascii="Times New Roman" w:hAnsi="Times New Roman" w:cs="Times New Roman"/>
          <w:sz w:val="26"/>
          <w:szCs w:val="26"/>
        </w:rPr>
        <w:t>служащих, замещающих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службы, аналогичные должности, замещаемой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служащим, в отношении которого </w:t>
      </w:r>
      <w:r w:rsidRPr="00E87F70">
        <w:rPr>
          <w:rFonts w:ascii="Times New Roman" w:hAnsi="Times New Roman" w:cs="Times New Roman"/>
          <w:sz w:val="26"/>
          <w:szCs w:val="26"/>
        </w:rPr>
        <w:lastRenderedPageBreak/>
        <w:t>комиссией рассматривается этот вопрос</w:t>
      </w:r>
      <w:r>
        <w:rPr>
          <w:rFonts w:ascii="Times New Roman" w:hAnsi="Times New Roman" w:cs="Times New Roman"/>
          <w:sz w:val="26"/>
          <w:szCs w:val="26"/>
        </w:rPr>
        <w:t xml:space="preserve"> (при наличии таких должностей)</w:t>
      </w:r>
      <w:r w:rsidRPr="00E87F70">
        <w:rPr>
          <w:rFonts w:ascii="Times New Roman" w:hAnsi="Times New Roman" w:cs="Times New Roman"/>
          <w:sz w:val="26"/>
          <w:szCs w:val="26"/>
        </w:rPr>
        <w:t>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06"/>
      <w:bookmarkEnd w:id="5"/>
      <w:r w:rsidRPr="00E87F70">
        <w:rPr>
          <w:rFonts w:ascii="Times New Roman" w:hAnsi="Times New Roman" w:cs="Times New Roman"/>
          <w:sz w:val="26"/>
          <w:szCs w:val="26"/>
        </w:rPr>
        <w:t xml:space="preserve">б) другие </w:t>
      </w:r>
      <w:r>
        <w:rPr>
          <w:rFonts w:ascii="Times New Roman" w:hAnsi="Times New Roman" w:cs="Times New Roman"/>
          <w:sz w:val="26"/>
          <w:szCs w:val="26"/>
        </w:rPr>
        <w:t>муниципальные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служащие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E87F70">
        <w:rPr>
          <w:rFonts w:ascii="Times New Roman" w:hAnsi="Times New Roman" w:cs="Times New Roman"/>
          <w:sz w:val="26"/>
          <w:szCs w:val="26"/>
        </w:rPr>
        <w:t>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; специалисты, которые могут дать пояснения по вопросам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и вопросам, рассматриваемым комиссией; должностные лица других органов местного </w:t>
      </w:r>
      <w:proofErr w:type="spellStart"/>
      <w:r w:rsidRPr="00E87F70">
        <w:rPr>
          <w:rFonts w:ascii="Times New Roman" w:hAnsi="Times New Roman" w:cs="Times New Roman"/>
          <w:sz w:val="26"/>
          <w:szCs w:val="26"/>
        </w:rPr>
        <w:t>самоуправления</w:t>
      </w:r>
      <w:r>
        <w:rPr>
          <w:rFonts w:ascii="Times New Roman" w:hAnsi="Times New Roman" w:cs="Times New Roman"/>
          <w:sz w:val="26"/>
          <w:szCs w:val="26"/>
        </w:rPr>
        <w:t>,государственных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органов</w:t>
      </w:r>
      <w:r w:rsidRPr="00E87F70">
        <w:rPr>
          <w:rFonts w:ascii="Times New Roman" w:hAnsi="Times New Roman" w:cs="Times New Roman"/>
          <w:sz w:val="26"/>
          <w:szCs w:val="26"/>
        </w:rPr>
        <w:t xml:space="preserve">; представители заинтересованных организаций; представитель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E87F70">
        <w:rPr>
          <w:rFonts w:ascii="Times New Roman" w:hAnsi="Times New Roman" w:cs="Times New Roman"/>
          <w:sz w:val="26"/>
          <w:szCs w:val="26"/>
        </w:rPr>
        <w:t>служащего, в отношении которого комиссией рассматривается этот вопрос, или любого члена комиссии.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</w:t>
      </w:r>
      <w:r>
        <w:rPr>
          <w:rFonts w:ascii="Times New Roman" w:hAnsi="Times New Roman" w:cs="Times New Roman"/>
          <w:sz w:val="26"/>
          <w:szCs w:val="26"/>
        </w:rPr>
        <w:t>ах местного самоуправления 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>, недопустимо.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09"/>
      <w:bookmarkEnd w:id="6"/>
    </w:p>
    <w:p w:rsidR="00717384" w:rsidRPr="0065652C" w:rsidRDefault="00717384" w:rsidP="0065652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проведения заседания комиссии</w:t>
      </w:r>
    </w:p>
    <w:p w:rsidR="00717384" w:rsidRPr="0026299E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Pr="00E87F70">
        <w:rPr>
          <w:rFonts w:ascii="Times New Roman" w:hAnsi="Times New Roman" w:cs="Times New Roman"/>
          <w:sz w:val="26"/>
          <w:szCs w:val="26"/>
        </w:rPr>
        <w:t>. Основаниями для проведения заседания комиссии являются:</w:t>
      </w:r>
    </w:p>
    <w:p w:rsidR="00717384" w:rsidRPr="0099520B" w:rsidRDefault="00717384" w:rsidP="0065652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7" w:name="P110"/>
      <w:bookmarkEnd w:id="7"/>
      <w:r w:rsidRPr="00E87F70">
        <w:rPr>
          <w:sz w:val="26"/>
          <w:szCs w:val="26"/>
        </w:rPr>
        <w:t xml:space="preserve">а) представление руководителем органа </w:t>
      </w:r>
      <w:r>
        <w:rPr>
          <w:sz w:val="26"/>
          <w:szCs w:val="26"/>
        </w:rPr>
        <w:t xml:space="preserve">местного самоуправления </w:t>
      </w:r>
      <w:r w:rsidRPr="00E87F70">
        <w:rPr>
          <w:sz w:val="26"/>
          <w:szCs w:val="26"/>
        </w:rPr>
        <w:t xml:space="preserve">в соответствии с </w:t>
      </w:r>
      <w:hyperlink r:id="rId12" w:history="1">
        <w:r w:rsidRPr="0099520B">
          <w:rPr>
            <w:sz w:val="26"/>
            <w:szCs w:val="26"/>
          </w:rPr>
          <w:t xml:space="preserve">пунктом </w:t>
        </w:r>
      </w:hyperlink>
      <w:r w:rsidRPr="0099520B">
        <w:rPr>
          <w:sz w:val="26"/>
          <w:szCs w:val="26"/>
        </w:rPr>
        <w:t>2</w:t>
      </w:r>
      <w:r>
        <w:rPr>
          <w:sz w:val="26"/>
          <w:szCs w:val="26"/>
        </w:rPr>
        <w:t>3</w:t>
      </w:r>
      <w:r w:rsidRPr="0099520B">
        <w:rPr>
          <w:sz w:val="26"/>
          <w:szCs w:val="26"/>
        </w:rPr>
        <w:t xml:space="preserve">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нормативными правовыми актами Российской Федерации, утвержденного </w:t>
      </w:r>
      <w:r>
        <w:rPr>
          <w:sz w:val="26"/>
          <w:szCs w:val="26"/>
        </w:rPr>
        <w:t>областным законом Ленинградской области от 11.03.2008 № 14-оз «О правовом регулировании муниципальной службы в Ленинградской области» (далее – Положение о проверке)</w:t>
      </w:r>
      <w:r w:rsidRPr="0099520B">
        <w:rPr>
          <w:sz w:val="26"/>
          <w:szCs w:val="26"/>
        </w:rPr>
        <w:t>, материалов проверки, свидетельствующих: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11"/>
      <w:bookmarkEnd w:id="8"/>
      <w:r w:rsidRPr="00E87F70">
        <w:rPr>
          <w:rFonts w:ascii="Times New Roman" w:hAnsi="Times New Roman" w:cs="Times New Roman"/>
          <w:sz w:val="26"/>
          <w:szCs w:val="26"/>
        </w:rPr>
        <w:t xml:space="preserve">о представлении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недостоверных или неполных сведений, предусмотренных </w:t>
      </w:r>
      <w:hyperlink r:id="rId13" w:history="1">
        <w:r w:rsidRPr="00E87F70">
          <w:rPr>
            <w:rFonts w:ascii="Times New Roman" w:hAnsi="Times New Roman" w:cs="Times New Roman"/>
            <w:sz w:val="26"/>
            <w:szCs w:val="26"/>
          </w:rPr>
          <w:t>подпунктом "</w:t>
        </w:r>
        <w:r>
          <w:rPr>
            <w:rFonts w:ascii="Times New Roman" w:hAnsi="Times New Roman" w:cs="Times New Roman"/>
            <w:sz w:val="26"/>
            <w:szCs w:val="26"/>
          </w:rPr>
          <w:t>1)</w:t>
        </w:r>
        <w:r w:rsidRPr="00E87F70">
          <w:rPr>
            <w:rFonts w:ascii="Times New Roman" w:hAnsi="Times New Roman" w:cs="Times New Roman"/>
            <w:sz w:val="26"/>
            <w:szCs w:val="26"/>
          </w:rPr>
          <w:t>" пункта 1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названного Положения;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12"/>
      <w:bookmarkEnd w:id="9"/>
      <w:r w:rsidRPr="00E87F70">
        <w:rPr>
          <w:rFonts w:ascii="Times New Roman" w:hAnsi="Times New Roman" w:cs="Times New Roman"/>
          <w:sz w:val="26"/>
          <w:szCs w:val="26"/>
        </w:rPr>
        <w:t xml:space="preserve">о несоблюдении </w:t>
      </w:r>
      <w:r>
        <w:rPr>
          <w:rFonts w:ascii="Times New Roman" w:hAnsi="Times New Roman" w:cs="Times New Roman"/>
          <w:sz w:val="26"/>
          <w:szCs w:val="26"/>
        </w:rPr>
        <w:t>муниципальны</w:t>
      </w:r>
      <w:r w:rsidRPr="00E87F70">
        <w:rPr>
          <w:rFonts w:ascii="Times New Roman" w:hAnsi="Times New Roman" w:cs="Times New Roman"/>
          <w:sz w:val="26"/>
          <w:szCs w:val="26"/>
        </w:rPr>
        <w:t>м служащим требований к служебному поведению и (или) требований об урегулировании конфликта интересов;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13"/>
      <w:bookmarkEnd w:id="10"/>
      <w:r w:rsidRPr="00E87F70">
        <w:rPr>
          <w:rFonts w:ascii="Times New Roman" w:hAnsi="Times New Roman" w:cs="Times New Roman"/>
          <w:sz w:val="26"/>
          <w:szCs w:val="26"/>
        </w:rPr>
        <w:t xml:space="preserve">б) поступившее в подразделение кадровой службы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>по профилактике коррупционных и иных правонарушений либо должностному лицу кадровой службы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ответственному за работу по профилактике коррупционных и иных правонарушений, в порядке, установленном нормативным правовым актом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14"/>
      <w:bookmarkEnd w:id="11"/>
      <w:r w:rsidRPr="00E87F70">
        <w:rPr>
          <w:rFonts w:ascii="Times New Roman" w:hAnsi="Times New Roman" w:cs="Times New Roman"/>
          <w:sz w:val="26"/>
          <w:szCs w:val="26"/>
        </w:rPr>
        <w:t xml:space="preserve">обращение гражданина, замещавшего в органе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службы, включенную в перечень должностей, утвержденный </w:t>
      </w:r>
      <w:r w:rsidRPr="00E87F70">
        <w:rPr>
          <w:rFonts w:ascii="Times New Roman" w:hAnsi="Times New Roman" w:cs="Times New Roman"/>
          <w:sz w:val="26"/>
          <w:szCs w:val="26"/>
        </w:rPr>
        <w:lastRenderedPageBreak/>
        <w:t xml:space="preserve">нормативным правовым актом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15"/>
      <w:bookmarkEnd w:id="12"/>
      <w:r w:rsidRPr="00E87F70">
        <w:rPr>
          <w:rFonts w:ascii="Times New Roman" w:hAnsi="Times New Roman" w:cs="Times New Roman"/>
          <w:sz w:val="26"/>
          <w:szCs w:val="26"/>
        </w:rPr>
        <w:t xml:space="preserve">заявление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16"/>
      <w:bookmarkEnd w:id="13"/>
      <w:r w:rsidRPr="00E87F70">
        <w:rPr>
          <w:rFonts w:ascii="Times New Roman" w:hAnsi="Times New Roman" w:cs="Times New Roman"/>
          <w:sz w:val="26"/>
          <w:szCs w:val="26"/>
        </w:rPr>
        <w:t xml:space="preserve">заявление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 о невозможности выполнить требования Федерального </w:t>
      </w:r>
      <w:hyperlink r:id="rId14" w:history="1">
        <w:r w:rsidRPr="00E87F70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07.05.</w:t>
      </w:r>
      <w:r w:rsidRPr="00E87F70">
        <w:rPr>
          <w:rFonts w:ascii="Times New Roman" w:hAnsi="Times New Roman" w:cs="Times New Roman"/>
          <w:sz w:val="26"/>
          <w:szCs w:val="26"/>
        </w:rPr>
        <w:t xml:space="preserve">2013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87F70">
        <w:rPr>
          <w:rFonts w:ascii="Times New Roman" w:hAnsi="Times New Roman" w:cs="Times New Roman"/>
          <w:sz w:val="26"/>
          <w:szCs w:val="26"/>
        </w:rPr>
        <w:t xml:space="preserve"> 79-ФЗ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 xml:space="preserve"> (далее - Федеральный закон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18"/>
      <w:bookmarkEnd w:id="14"/>
      <w:r w:rsidRPr="00E87F70">
        <w:rPr>
          <w:rFonts w:ascii="Times New Roman" w:hAnsi="Times New Roman" w:cs="Times New Roman"/>
          <w:sz w:val="26"/>
          <w:szCs w:val="26"/>
        </w:rPr>
        <w:t xml:space="preserve">уведомление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20"/>
      <w:bookmarkEnd w:id="15"/>
      <w:r w:rsidRPr="00E87F70">
        <w:rPr>
          <w:rFonts w:ascii="Times New Roman" w:hAnsi="Times New Roman" w:cs="Times New Roman"/>
          <w:sz w:val="26"/>
          <w:szCs w:val="26"/>
        </w:rPr>
        <w:t xml:space="preserve">в) представление руководителя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или любого члена комиссии, касающееся обеспечения соблюдения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>мер по предупреждению коррупции;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121"/>
      <w:bookmarkEnd w:id="16"/>
      <w:r w:rsidRPr="00E87F70">
        <w:rPr>
          <w:rFonts w:ascii="Times New Roman" w:hAnsi="Times New Roman" w:cs="Times New Roman"/>
          <w:sz w:val="26"/>
          <w:szCs w:val="26"/>
        </w:rPr>
        <w:t xml:space="preserve">г) представление </w:t>
      </w:r>
      <w:r w:rsidRPr="006075EA">
        <w:rPr>
          <w:rFonts w:ascii="Times New Roman" w:hAnsi="Times New Roman" w:cs="Times New Roman"/>
          <w:sz w:val="26"/>
          <w:szCs w:val="26"/>
          <w:lang w:eastAsia="en-US"/>
        </w:rPr>
        <w:t xml:space="preserve">Губернатором Ленинградской области либо уполномоченным им должностным </w:t>
      </w:r>
      <w:proofErr w:type="spellStart"/>
      <w:r w:rsidRPr="006075EA">
        <w:rPr>
          <w:rFonts w:ascii="Times New Roman" w:hAnsi="Times New Roman" w:cs="Times New Roman"/>
          <w:sz w:val="26"/>
          <w:szCs w:val="26"/>
          <w:lang w:eastAsia="en-US"/>
        </w:rPr>
        <w:t>лицом</w:t>
      </w:r>
      <w:r w:rsidRPr="00E87F70">
        <w:rPr>
          <w:rFonts w:ascii="Times New Roman" w:hAnsi="Times New Roman" w:cs="Times New Roman"/>
          <w:sz w:val="26"/>
          <w:szCs w:val="26"/>
        </w:rPr>
        <w:t>материалов</w:t>
      </w:r>
      <w:proofErr w:type="spellEnd"/>
      <w:r w:rsidRPr="00E87F70">
        <w:rPr>
          <w:rFonts w:ascii="Times New Roman" w:hAnsi="Times New Roman" w:cs="Times New Roman"/>
          <w:sz w:val="26"/>
          <w:szCs w:val="26"/>
        </w:rPr>
        <w:t xml:space="preserve"> проверки, свидетельствующих о представлении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недостоверных или неполных сведений, предусмотренных </w:t>
      </w:r>
      <w:hyperlink r:id="rId15" w:history="1">
        <w:r w:rsidRPr="00E87F70">
          <w:rPr>
            <w:rFonts w:ascii="Times New Roman" w:hAnsi="Times New Roman" w:cs="Times New Roman"/>
            <w:sz w:val="26"/>
            <w:szCs w:val="26"/>
          </w:rPr>
          <w:t>частью 1 статьи 3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Федерального закона от </w:t>
      </w:r>
      <w:r>
        <w:rPr>
          <w:rFonts w:ascii="Times New Roman" w:hAnsi="Times New Roman" w:cs="Times New Roman"/>
          <w:sz w:val="26"/>
          <w:szCs w:val="26"/>
        </w:rPr>
        <w:t>03.12.</w:t>
      </w:r>
      <w:r w:rsidRPr="00E87F70">
        <w:rPr>
          <w:rFonts w:ascii="Times New Roman" w:hAnsi="Times New Roman" w:cs="Times New Roman"/>
          <w:sz w:val="26"/>
          <w:szCs w:val="26"/>
        </w:rPr>
        <w:t xml:space="preserve">2012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87F70">
        <w:rPr>
          <w:rFonts w:ascii="Times New Roman" w:hAnsi="Times New Roman" w:cs="Times New Roman"/>
          <w:sz w:val="26"/>
          <w:szCs w:val="26"/>
        </w:rPr>
        <w:t xml:space="preserve"> 230-ФЗ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 xml:space="preserve"> (далее - Федеральный закон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>);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123"/>
      <w:bookmarkEnd w:id="17"/>
      <w:r w:rsidRPr="00E87F70">
        <w:rPr>
          <w:rFonts w:ascii="Times New Roman" w:hAnsi="Times New Roman" w:cs="Times New Roman"/>
          <w:sz w:val="26"/>
          <w:szCs w:val="26"/>
        </w:rPr>
        <w:t xml:space="preserve">д) поступившее в соответствии с </w:t>
      </w:r>
      <w:hyperlink r:id="rId16" w:history="1">
        <w:r w:rsidRPr="00E87F70">
          <w:rPr>
            <w:rFonts w:ascii="Times New Roman" w:hAnsi="Times New Roman" w:cs="Times New Roman"/>
            <w:sz w:val="26"/>
            <w:szCs w:val="26"/>
          </w:rPr>
          <w:t>частью 4 статьи 12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Федерального закона от 25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E87F70">
        <w:rPr>
          <w:rFonts w:ascii="Times New Roman" w:hAnsi="Times New Roman" w:cs="Times New Roman"/>
          <w:sz w:val="26"/>
          <w:szCs w:val="26"/>
        </w:rPr>
        <w:t xml:space="preserve">2008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87F70">
        <w:rPr>
          <w:rFonts w:ascii="Times New Roman" w:hAnsi="Times New Roman" w:cs="Times New Roman"/>
          <w:sz w:val="26"/>
          <w:szCs w:val="26"/>
        </w:rPr>
        <w:t xml:space="preserve"> 273-ФЗ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7" w:history="1">
        <w:r w:rsidRPr="00E87F70">
          <w:rPr>
            <w:rFonts w:ascii="Times New Roman" w:hAnsi="Times New Roman" w:cs="Times New Roman"/>
            <w:sz w:val="26"/>
            <w:szCs w:val="26"/>
          </w:rPr>
          <w:t>статьей 64.1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 в орган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уведомление коммерческой или некоммерческой организации о заключении с гражданином, замещавшим 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трудового или гражданско-правового договора на выполнение работ (оказание услуг), если отдельные функции управления данной организацией входили в его должностные (служебные) обязанности, исполняемые во время замещения должности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</w:t>
      </w:r>
      <w:r w:rsidRPr="00E87F70">
        <w:rPr>
          <w:rFonts w:ascii="Times New Roman" w:hAnsi="Times New Roman" w:cs="Times New Roman"/>
          <w:sz w:val="26"/>
          <w:szCs w:val="26"/>
        </w:rPr>
        <w:lastRenderedPageBreak/>
        <w:t>правового договора в коммерческой или некоммерческой организации комиссией не рассматривался.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Обращение, указанное в </w:t>
      </w:r>
      <w:hyperlink w:anchor="P114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подается гражданином, замещавшим 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в подразделение кадровой службы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8" w:history="1">
        <w:r w:rsidRPr="00E87F70">
          <w:rPr>
            <w:rFonts w:ascii="Times New Roman" w:hAnsi="Times New Roman" w:cs="Times New Roman"/>
            <w:sz w:val="26"/>
            <w:szCs w:val="26"/>
          </w:rPr>
          <w:t>статьи 12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Федерального закона от 25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E87F70">
        <w:rPr>
          <w:rFonts w:ascii="Times New Roman" w:hAnsi="Times New Roman" w:cs="Times New Roman"/>
          <w:sz w:val="26"/>
          <w:szCs w:val="26"/>
        </w:rPr>
        <w:t xml:space="preserve">2008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87F70">
        <w:rPr>
          <w:rFonts w:ascii="Times New Roman" w:hAnsi="Times New Roman" w:cs="Times New Roman"/>
          <w:sz w:val="26"/>
          <w:szCs w:val="26"/>
        </w:rPr>
        <w:t xml:space="preserve"> 273-ФЗ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>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Обращение, указанное в </w:t>
      </w:r>
      <w:hyperlink w:anchor="P114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может быть подано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служащим, планирующим свое увольнение с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службы, и подлежит рассмотрению комиссией в соответствии с настоящим Положением.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</w:t>
      </w:r>
      <w:r w:rsidRPr="00E87F70">
        <w:rPr>
          <w:rFonts w:ascii="Times New Roman" w:hAnsi="Times New Roman" w:cs="Times New Roman"/>
          <w:sz w:val="26"/>
          <w:szCs w:val="26"/>
        </w:rPr>
        <w:t xml:space="preserve"> Уведомление, указанное в </w:t>
      </w:r>
      <w:hyperlink w:anchor="P123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подпункте "д"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рассматривается подразделением кадровой службы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требований </w:t>
      </w:r>
      <w:hyperlink r:id="rId19" w:history="1">
        <w:r w:rsidRPr="00E87F70">
          <w:rPr>
            <w:rFonts w:ascii="Times New Roman" w:hAnsi="Times New Roman" w:cs="Times New Roman"/>
            <w:sz w:val="26"/>
            <w:szCs w:val="26"/>
          </w:rPr>
          <w:t>статьи 12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Федерального закона от 25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E87F70">
        <w:rPr>
          <w:rFonts w:ascii="Times New Roman" w:hAnsi="Times New Roman" w:cs="Times New Roman"/>
          <w:sz w:val="26"/>
          <w:szCs w:val="26"/>
        </w:rPr>
        <w:t xml:space="preserve">2008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87F70">
        <w:rPr>
          <w:rFonts w:ascii="Times New Roman" w:hAnsi="Times New Roman" w:cs="Times New Roman"/>
          <w:sz w:val="26"/>
          <w:szCs w:val="26"/>
        </w:rPr>
        <w:t xml:space="preserve"> 273-ФЗ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>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</w:t>
      </w:r>
      <w:r w:rsidRPr="00E87F70">
        <w:rPr>
          <w:rFonts w:ascii="Times New Roman" w:hAnsi="Times New Roman" w:cs="Times New Roman"/>
          <w:sz w:val="26"/>
          <w:szCs w:val="26"/>
        </w:rPr>
        <w:t xml:space="preserve"> Уведомление, указанное в </w:t>
      </w:r>
      <w:hyperlink w:anchor="P118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пятом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рассматривается подразделением кадровой службы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>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При подготовке мотивированного заключения по результатам рассмотрения обращения, указанного в </w:t>
      </w:r>
      <w:hyperlink w:anchor="P114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или уведомлений, указанных в абзаце пятом </w:t>
      </w:r>
      <w:hyperlink w:anchor="P113" w:history="1">
        <w:r w:rsidRPr="00E87F70">
          <w:rPr>
            <w:rFonts w:ascii="Times New Roman" w:hAnsi="Times New Roman" w:cs="Times New Roman"/>
            <w:sz w:val="26"/>
            <w:szCs w:val="26"/>
          </w:rPr>
          <w:t>подпункта "б"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23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подпункте "д"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должностные лица кадрового подразделения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имеют право проводить собеседование с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служащим, представившим обращение или уведомление, получать от него письменные пояснения, а руководитель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</w:t>
      </w:r>
      <w:r w:rsidRPr="00E87F70">
        <w:rPr>
          <w:rFonts w:ascii="Times New Roman" w:hAnsi="Times New Roman" w:cs="Times New Roman"/>
          <w:sz w:val="26"/>
          <w:szCs w:val="26"/>
        </w:rPr>
        <w:lastRenderedPageBreak/>
        <w:t>срок может быть продлен, но не более чем на 30 дней.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17384" w:rsidRPr="00F5670D" w:rsidRDefault="00717384" w:rsidP="00F5670D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5670D">
        <w:rPr>
          <w:rFonts w:ascii="Times New Roman" w:hAnsi="Times New Roman" w:cs="Times New Roman"/>
          <w:b/>
          <w:sz w:val="26"/>
          <w:szCs w:val="26"/>
        </w:rPr>
        <w:t>Принятие решения о проведении заседания комиссии</w:t>
      </w:r>
    </w:p>
    <w:p w:rsidR="00717384" w:rsidRPr="00EF7ABD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</w:t>
      </w:r>
      <w:r w:rsidRPr="00E87F70">
        <w:rPr>
          <w:rFonts w:ascii="Times New Roman" w:hAnsi="Times New Roman" w:cs="Times New Roman"/>
          <w:sz w:val="26"/>
          <w:szCs w:val="26"/>
        </w:rPr>
        <w:t>. Председатель комиссии при поступлении к нему в порядке, предусмотренном нормативным правовым актом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информации, содержащей основания для проведения заседания комиссии: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41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>
          <w:rPr>
            <w:rFonts w:ascii="Times New Roman" w:hAnsi="Times New Roman" w:cs="Times New Roman"/>
            <w:sz w:val="26"/>
            <w:szCs w:val="26"/>
          </w:rPr>
          <w:t>5</w:t>
        </w:r>
        <w:r w:rsidRPr="00E87F70">
          <w:rPr>
            <w:rFonts w:ascii="Times New Roman" w:hAnsi="Times New Roman" w:cs="Times New Roman"/>
            <w:sz w:val="26"/>
            <w:szCs w:val="26"/>
          </w:rPr>
          <w:t>.1</w:t>
        </w:r>
      </w:hyperlink>
      <w:r>
        <w:rPr>
          <w:rFonts w:ascii="Times New Roman" w:hAnsi="Times New Roman" w:cs="Times New Roman"/>
          <w:sz w:val="26"/>
          <w:szCs w:val="26"/>
        </w:rPr>
        <w:t>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43" w:history="1">
        <w:r>
          <w:rPr>
            <w:rFonts w:ascii="Times New Roman" w:hAnsi="Times New Roman" w:cs="Times New Roman"/>
            <w:sz w:val="26"/>
            <w:szCs w:val="26"/>
          </w:rPr>
          <w:t>5</w:t>
        </w:r>
        <w:r w:rsidRPr="00E87F70">
          <w:rPr>
            <w:rFonts w:ascii="Times New Roman" w:hAnsi="Times New Roman" w:cs="Times New Roman"/>
            <w:sz w:val="26"/>
            <w:szCs w:val="26"/>
          </w:rPr>
          <w:t>.2</w:t>
        </w:r>
      </w:hyperlink>
      <w:r>
        <w:rPr>
          <w:rFonts w:ascii="Times New Roman" w:hAnsi="Times New Roman" w:cs="Times New Roman"/>
          <w:sz w:val="26"/>
          <w:szCs w:val="26"/>
        </w:rPr>
        <w:t>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организует ознакомление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>по профилактике коррупционных и иных правонарушений либо должностному лицу кадровой службы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ответственному за работу по профилактике коррупционных и иных правонарушений, и с результатами ее проверки;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в) рассматривает ходатайства о приглашении на заседание комиссии лиц, указанных в </w:t>
      </w:r>
      <w:hyperlink w:anchor="P106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подпункте "б" пункта </w:t>
        </w:r>
        <w:r>
          <w:rPr>
            <w:rFonts w:ascii="Times New Roman" w:hAnsi="Times New Roman" w:cs="Times New Roman"/>
            <w:sz w:val="26"/>
            <w:szCs w:val="26"/>
          </w:rPr>
          <w:t>2.7.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P141"/>
      <w:bookmarkEnd w:id="18"/>
    </w:p>
    <w:p w:rsidR="00717384" w:rsidRPr="00EF7ABD" w:rsidRDefault="00717384" w:rsidP="00EF7ABD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Порядок проведения заседания комиссии</w:t>
      </w:r>
    </w:p>
    <w:p w:rsidR="00717384" w:rsidRPr="00EF7ABD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E87F70">
        <w:rPr>
          <w:rFonts w:ascii="Times New Roman" w:hAnsi="Times New Roman" w:cs="Times New Roman"/>
          <w:sz w:val="26"/>
          <w:szCs w:val="26"/>
        </w:rPr>
        <w:t xml:space="preserve">.1. Заседание комиссии по рассмотрению заявлений, указанных в </w:t>
      </w:r>
      <w:hyperlink w:anchor="P115" w:history="1">
        <w:r w:rsidRPr="00E87F70">
          <w:rPr>
            <w:rFonts w:ascii="Times New Roman" w:hAnsi="Times New Roman" w:cs="Times New Roman"/>
            <w:sz w:val="26"/>
            <w:szCs w:val="26"/>
          </w:rPr>
          <w:t>абзацах третьем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16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четвертом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P143"/>
      <w:bookmarkEnd w:id="19"/>
      <w:r>
        <w:rPr>
          <w:rFonts w:ascii="Times New Roman" w:hAnsi="Times New Roman" w:cs="Times New Roman"/>
          <w:sz w:val="26"/>
          <w:szCs w:val="26"/>
        </w:rPr>
        <w:t>5</w:t>
      </w:r>
      <w:r w:rsidRPr="00E87F70">
        <w:rPr>
          <w:rFonts w:ascii="Times New Roman" w:hAnsi="Times New Roman" w:cs="Times New Roman"/>
          <w:sz w:val="26"/>
          <w:szCs w:val="26"/>
        </w:rPr>
        <w:t xml:space="preserve">.2. Уведомление, указанное в </w:t>
      </w:r>
      <w:hyperlink w:anchor="P123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подпункте "д"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Заседание комиссии проводится, как правило, в присутствии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О намерении лично присутствовать на заседании комиссии </w:t>
      </w:r>
      <w:r>
        <w:rPr>
          <w:rFonts w:ascii="Times New Roman" w:hAnsi="Times New Roman" w:cs="Times New Roman"/>
          <w:sz w:val="26"/>
          <w:szCs w:val="26"/>
        </w:rPr>
        <w:t>муниципальный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служащий или гражданин указывает в обращении, заявлении или уведомлении, представляемых в соответствии с </w:t>
      </w:r>
      <w:hyperlink w:anchor="P113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подпунктом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Заседания комиссии могут проводиться в отсутствие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 или гражданина в случае: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если в обращении, заявлении или уведомлении, предусмотренных </w:t>
      </w:r>
      <w:hyperlink w:anchor="P113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подпунктом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не содержится указания о намерении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 или гражданина лично присутствовать на заседании комиссии;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если </w:t>
      </w:r>
      <w:r>
        <w:rPr>
          <w:rFonts w:ascii="Times New Roman" w:hAnsi="Times New Roman" w:cs="Times New Roman"/>
          <w:sz w:val="26"/>
          <w:szCs w:val="26"/>
        </w:rPr>
        <w:t>муниципальный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На заседании комиссии заслушиваются пояснения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E87F70">
        <w:rPr>
          <w:rFonts w:ascii="Times New Roman" w:hAnsi="Times New Roman" w:cs="Times New Roman"/>
          <w:sz w:val="26"/>
          <w:szCs w:val="26"/>
        </w:rPr>
        <w:t xml:space="preserve">служащего или гражданина, замещавшего 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органе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(с их согласия), и иных лиц, рассматриваются материалы по существу </w:t>
      </w:r>
      <w:r w:rsidRPr="00E87F70">
        <w:rPr>
          <w:rFonts w:ascii="Times New Roman" w:hAnsi="Times New Roman" w:cs="Times New Roman"/>
          <w:sz w:val="26"/>
          <w:szCs w:val="26"/>
        </w:rPr>
        <w:lastRenderedPageBreak/>
        <w:t>вынесенных на данное заседание вопросов, а также дополнительные материалы.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5.6.</w:t>
      </w:r>
      <w:r w:rsidRPr="00E87F70">
        <w:rPr>
          <w:rFonts w:ascii="Times New Roman" w:hAnsi="Times New Roman" w:cs="Times New Roman"/>
          <w:sz w:val="26"/>
          <w:szCs w:val="26"/>
        </w:rPr>
        <w:t xml:space="preserve">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P154"/>
      <w:bookmarkEnd w:id="20"/>
    </w:p>
    <w:p w:rsidR="00717384" w:rsidRPr="00DF60FE" w:rsidRDefault="00717384" w:rsidP="00DF60F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Решения комиссии, порядок их принятия и оформления</w:t>
      </w:r>
    </w:p>
    <w:p w:rsidR="00717384" w:rsidRPr="00DF60FE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По итогам рассмотрения вопроса, указанного в </w:t>
      </w:r>
      <w:hyperlink w:anchor="P111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"а"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P155"/>
      <w:bookmarkEnd w:id="21"/>
      <w:r w:rsidRPr="00E87F70">
        <w:rPr>
          <w:rFonts w:ascii="Times New Roman" w:hAnsi="Times New Roman" w:cs="Times New Roman"/>
          <w:sz w:val="26"/>
          <w:szCs w:val="26"/>
        </w:rPr>
        <w:t xml:space="preserve">а) установить, что сведения, представленные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подпунктом </w:t>
      </w:r>
      <w:r w:rsidRPr="00857B0F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1)</w:t>
      </w:r>
      <w:r w:rsidRPr="00857B0F">
        <w:rPr>
          <w:rFonts w:ascii="Times New Roman" w:hAnsi="Times New Roman" w:cs="Times New Roman"/>
          <w:sz w:val="26"/>
          <w:szCs w:val="26"/>
        </w:rPr>
        <w:t>"</w:t>
      </w:r>
      <w:hyperlink r:id="rId20" w:history="1">
        <w:r w:rsidRPr="00E87F70">
          <w:rPr>
            <w:rFonts w:ascii="Times New Roman" w:hAnsi="Times New Roman" w:cs="Times New Roman"/>
            <w:sz w:val="26"/>
            <w:szCs w:val="26"/>
          </w:rPr>
          <w:t>пункт</w:t>
        </w:r>
        <w:r>
          <w:rPr>
            <w:rFonts w:ascii="Times New Roman" w:hAnsi="Times New Roman" w:cs="Times New Roman"/>
            <w:sz w:val="26"/>
            <w:szCs w:val="26"/>
          </w:rPr>
          <w:t>ом 1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Положения о проверке, являются достоверными и полными;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установить, что сведения, представленные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в соответствии с </w:t>
      </w:r>
      <w:hyperlink r:id="rId21" w:history="1">
        <w:r w:rsidRPr="00E87F70">
          <w:rPr>
            <w:rFonts w:ascii="Times New Roman" w:hAnsi="Times New Roman" w:cs="Times New Roman"/>
            <w:sz w:val="26"/>
            <w:szCs w:val="26"/>
          </w:rPr>
          <w:t>подпунктом "</w:t>
        </w:r>
        <w:r>
          <w:rPr>
            <w:rFonts w:ascii="Times New Roman" w:hAnsi="Times New Roman" w:cs="Times New Roman"/>
            <w:sz w:val="26"/>
            <w:szCs w:val="26"/>
          </w:rPr>
          <w:t>1)</w:t>
        </w:r>
        <w:r w:rsidRPr="00E87F70">
          <w:rPr>
            <w:rFonts w:ascii="Times New Roman" w:hAnsi="Times New Roman" w:cs="Times New Roman"/>
            <w:sz w:val="26"/>
            <w:szCs w:val="26"/>
          </w:rPr>
          <w:t>" пункта 1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Положения</w:t>
      </w:r>
      <w:r>
        <w:rPr>
          <w:rFonts w:ascii="Times New Roman" w:hAnsi="Times New Roman" w:cs="Times New Roman"/>
          <w:sz w:val="26"/>
          <w:szCs w:val="26"/>
        </w:rPr>
        <w:t xml:space="preserve"> о проверке</w:t>
      </w:r>
      <w:r w:rsidRPr="00E87F70">
        <w:rPr>
          <w:rFonts w:ascii="Times New Roman" w:hAnsi="Times New Roman" w:cs="Times New Roman"/>
          <w:sz w:val="26"/>
          <w:szCs w:val="26"/>
        </w:rPr>
        <w:t xml:space="preserve">, являются недостоверными и (или) неполными. В этом случае комиссия рекомендует руководителю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применить к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конкретную меру ответственности.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6.2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По итогам рассмотрения вопроса, указанного в </w:t>
      </w:r>
      <w:hyperlink w:anchor="P112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третьем подпункта "а"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установить, что </w:t>
      </w:r>
      <w:r>
        <w:rPr>
          <w:rFonts w:ascii="Times New Roman" w:hAnsi="Times New Roman" w:cs="Times New Roman"/>
          <w:sz w:val="26"/>
          <w:szCs w:val="26"/>
        </w:rPr>
        <w:t>муниципальный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установить, что </w:t>
      </w:r>
      <w:r>
        <w:rPr>
          <w:rFonts w:ascii="Times New Roman" w:hAnsi="Times New Roman" w:cs="Times New Roman"/>
          <w:sz w:val="26"/>
          <w:szCs w:val="26"/>
        </w:rPr>
        <w:t>муниципальный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указать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конкретную меру ответственности.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По итогам рассмотрения вопроса, указанного в </w:t>
      </w:r>
      <w:hyperlink w:anchor="P114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P163"/>
      <w:bookmarkEnd w:id="22"/>
      <w:r>
        <w:rPr>
          <w:rFonts w:ascii="Times New Roman" w:hAnsi="Times New Roman" w:cs="Times New Roman"/>
          <w:sz w:val="26"/>
          <w:szCs w:val="26"/>
        </w:rPr>
        <w:t>6.4.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По итогам рассмотрения вопроса, указанного в </w:t>
      </w:r>
      <w:hyperlink w:anchor="P115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третьем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признать, что причина непредставления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признать, что причина непредставления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принять меры по представлению указанных сведений;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в) признать, что причина непредставления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</w:t>
      </w:r>
      <w:r w:rsidRPr="00E87F70">
        <w:rPr>
          <w:rFonts w:ascii="Times New Roman" w:hAnsi="Times New Roman" w:cs="Times New Roman"/>
          <w:sz w:val="26"/>
          <w:szCs w:val="26"/>
        </w:rPr>
        <w:lastRenderedPageBreak/>
        <w:t xml:space="preserve">представления указанных сведений. В этом случае комиссия рекомендует руководителю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применить к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конкретную меру ответственности.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3" w:name="P167"/>
      <w:bookmarkEnd w:id="23"/>
      <w:r>
        <w:rPr>
          <w:rFonts w:ascii="Times New Roman" w:hAnsi="Times New Roman" w:cs="Times New Roman"/>
          <w:sz w:val="26"/>
          <w:szCs w:val="26"/>
        </w:rPr>
        <w:t>6.5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По итогам рассмотрения вопроса, указанного в </w:t>
      </w:r>
      <w:hyperlink w:anchor="P121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подпункте "г"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признать, что сведения, представленные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в соответствии с </w:t>
      </w:r>
      <w:hyperlink r:id="rId22" w:history="1">
        <w:r w:rsidRPr="00E87F70">
          <w:rPr>
            <w:rFonts w:ascii="Times New Roman" w:hAnsi="Times New Roman" w:cs="Times New Roman"/>
            <w:sz w:val="26"/>
            <w:szCs w:val="26"/>
          </w:rPr>
          <w:t>частью 1 статьи 3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717384" w:rsidRPr="009A3D9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признать, что сведения, представленные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в соответствии с </w:t>
      </w:r>
      <w:hyperlink r:id="rId23" w:history="1">
        <w:r w:rsidRPr="00E87F70">
          <w:rPr>
            <w:rFonts w:ascii="Times New Roman" w:hAnsi="Times New Roman" w:cs="Times New Roman"/>
            <w:sz w:val="26"/>
            <w:szCs w:val="26"/>
          </w:rPr>
          <w:t>частью 1 статьи 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Федерального закона «</w:t>
      </w:r>
      <w:r w:rsidRPr="00E87F70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 xml:space="preserve">, </w:t>
      </w:r>
      <w:r w:rsidRPr="009A3D90">
        <w:rPr>
          <w:rFonts w:ascii="Times New Roman" w:hAnsi="Times New Roman" w:cs="Times New Roman"/>
          <w:sz w:val="26"/>
          <w:szCs w:val="26"/>
        </w:rPr>
        <w:t xml:space="preserve">являются недостоверными и (или) неполными. В этом случае комиссия рекомендует представителю </w:t>
      </w:r>
      <w:proofErr w:type="spellStart"/>
      <w:r w:rsidRPr="009A3D90">
        <w:rPr>
          <w:rFonts w:ascii="Times New Roman" w:hAnsi="Times New Roman" w:cs="Times New Roman"/>
          <w:sz w:val="26"/>
          <w:szCs w:val="26"/>
        </w:rPr>
        <w:t>нанимателяприменить</w:t>
      </w:r>
      <w:proofErr w:type="spellEnd"/>
      <w:r w:rsidRPr="009A3D90">
        <w:rPr>
          <w:rFonts w:ascii="Times New Roman" w:hAnsi="Times New Roman" w:cs="Times New Roman"/>
          <w:sz w:val="26"/>
          <w:szCs w:val="26"/>
        </w:rPr>
        <w:t xml:space="preserve">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6.6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По итогам рассмотрения вопроса, указанного в </w:t>
      </w:r>
      <w:hyperlink w:anchor="P116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четвертом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признать, что обстоятельства, препятствующие выполнению требований Федерального </w:t>
      </w:r>
      <w:hyperlink r:id="rId24" w:history="1">
        <w:proofErr w:type="spellStart"/>
        <w:r w:rsidRPr="00E87F70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Pr="00E87F70">
        <w:rPr>
          <w:rFonts w:ascii="Times New Roman" w:hAnsi="Times New Roman" w:cs="Times New Roman"/>
          <w:sz w:val="26"/>
          <w:szCs w:val="26"/>
        </w:rPr>
        <w:t xml:space="preserve">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>, являются объективными и уважительными;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признать, что обстоятельства, препятствующие выполнению требований Федерального </w:t>
      </w:r>
      <w:hyperlink r:id="rId25" w:history="1">
        <w:proofErr w:type="spellStart"/>
        <w:r w:rsidRPr="00E87F70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Pr="00E87F70">
        <w:rPr>
          <w:rFonts w:ascii="Times New Roman" w:hAnsi="Times New Roman" w:cs="Times New Roman"/>
          <w:sz w:val="26"/>
          <w:szCs w:val="26"/>
        </w:rPr>
        <w:t xml:space="preserve">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не являются объективными и уважительными. В этом случае комиссия рекомендует руководителю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применить к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конкретную меру ответственности.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P175"/>
      <w:bookmarkEnd w:id="24"/>
      <w:r>
        <w:rPr>
          <w:rFonts w:ascii="Times New Roman" w:hAnsi="Times New Roman" w:cs="Times New Roman"/>
          <w:sz w:val="26"/>
          <w:szCs w:val="26"/>
        </w:rPr>
        <w:t>6.7.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По итогам рассмотрения вопроса, указанного в </w:t>
      </w:r>
      <w:hyperlink w:anchor="P118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пятом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а) признать, что при исполнении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должностных обязанностей конфликт интересов отсутствует;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признать, что при исполнении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и (или) руководителю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>принять меры по урегулированию конфликта интересов или по недопущению его возникновения;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в) признать, что </w:t>
      </w:r>
      <w:r>
        <w:rPr>
          <w:rFonts w:ascii="Times New Roman" w:hAnsi="Times New Roman" w:cs="Times New Roman"/>
          <w:sz w:val="26"/>
          <w:szCs w:val="26"/>
        </w:rPr>
        <w:t>муниципальный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служащий не соблюдал требования об урегулировании конфликта интересов. В этом случае комиссия рекомендует руководителю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применить к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конкретную меру ответственности.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6.8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По итогам рассмотрения вопросов, указанных в </w:t>
      </w:r>
      <w:hyperlink w:anchor="P110" w:history="1">
        <w:r w:rsidRPr="00E87F70">
          <w:rPr>
            <w:rFonts w:ascii="Times New Roman" w:hAnsi="Times New Roman" w:cs="Times New Roman"/>
            <w:sz w:val="26"/>
            <w:szCs w:val="26"/>
          </w:rPr>
          <w:t>подпунктах "а"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13" w:history="1">
        <w:r w:rsidRPr="00E87F70">
          <w:rPr>
            <w:rFonts w:ascii="Times New Roman" w:hAnsi="Times New Roman" w:cs="Times New Roman"/>
            <w:sz w:val="26"/>
            <w:szCs w:val="26"/>
          </w:rPr>
          <w:t>"б"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21" w:history="1">
        <w:r w:rsidRPr="00E87F70">
          <w:rPr>
            <w:rFonts w:ascii="Times New Roman" w:hAnsi="Times New Roman" w:cs="Times New Roman"/>
            <w:sz w:val="26"/>
            <w:szCs w:val="26"/>
          </w:rPr>
          <w:t>"г"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23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"д"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и при наличии к тому оснований комиссия может </w:t>
      </w:r>
      <w:r w:rsidRPr="00E359CD">
        <w:rPr>
          <w:rFonts w:ascii="Times New Roman" w:hAnsi="Times New Roman" w:cs="Times New Roman"/>
          <w:sz w:val="26"/>
          <w:szCs w:val="26"/>
        </w:rPr>
        <w:t>принять иное решение, чем это предусмотрено 6.1. – 6.7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359CD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82" w:history="1">
        <w:r>
          <w:rPr>
            <w:rFonts w:ascii="Times New Roman" w:hAnsi="Times New Roman" w:cs="Times New Roman"/>
            <w:sz w:val="26"/>
            <w:szCs w:val="26"/>
          </w:rPr>
          <w:t>6.9.</w:t>
        </w:r>
      </w:hyperlink>
      <w:r w:rsidRPr="00E359CD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Основания и мотивы принятия такого решения должны быть отражены в протоколе заседания комиссии.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5" w:name="P182"/>
      <w:bookmarkEnd w:id="25"/>
      <w:r w:rsidRPr="00E359CD">
        <w:rPr>
          <w:rFonts w:ascii="Times New Roman" w:hAnsi="Times New Roman" w:cs="Times New Roman"/>
          <w:sz w:val="26"/>
          <w:szCs w:val="26"/>
        </w:rPr>
        <w:lastRenderedPageBreak/>
        <w:t>6.9. По итогам рассмотрения вопроса, указанного в</w:t>
      </w:r>
      <w:r>
        <w:rPr>
          <w:rFonts w:ascii="Times New Roman" w:hAnsi="Times New Roman" w:cs="Times New Roman"/>
          <w:sz w:val="26"/>
          <w:szCs w:val="26"/>
        </w:rPr>
        <w:t xml:space="preserve"> подпункте </w:t>
      </w:r>
      <w:r w:rsidRPr="00E359CD">
        <w:rPr>
          <w:rFonts w:ascii="Times New Roman" w:hAnsi="Times New Roman" w:cs="Times New Roman"/>
          <w:sz w:val="26"/>
          <w:szCs w:val="26"/>
        </w:rPr>
        <w:t xml:space="preserve">"д" </w:t>
      </w:r>
      <w:r>
        <w:rPr>
          <w:rFonts w:ascii="Times New Roman" w:hAnsi="Times New Roman" w:cs="Times New Roman"/>
          <w:sz w:val="26"/>
          <w:szCs w:val="26"/>
        </w:rPr>
        <w:t xml:space="preserve">пункта </w:t>
      </w:r>
      <w:r w:rsidRPr="00E359CD">
        <w:rPr>
          <w:rFonts w:ascii="Times New Roman" w:hAnsi="Times New Roman" w:cs="Times New Roman"/>
          <w:sz w:val="26"/>
          <w:szCs w:val="26"/>
        </w:rPr>
        <w:t>3.1.настоящего Положения,</w:t>
      </w:r>
      <w:r w:rsidRPr="00E87F70">
        <w:rPr>
          <w:rFonts w:ascii="Times New Roman" w:hAnsi="Times New Roman" w:cs="Times New Roman"/>
          <w:sz w:val="26"/>
          <w:szCs w:val="26"/>
        </w:rPr>
        <w:t xml:space="preserve"> комиссия принимает в отношении гражданина, замещавшего 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одно из следующих решений: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6" w:history="1">
        <w:r w:rsidRPr="00E87F70">
          <w:rPr>
            <w:rFonts w:ascii="Times New Roman" w:hAnsi="Times New Roman" w:cs="Times New Roman"/>
            <w:sz w:val="26"/>
            <w:szCs w:val="26"/>
          </w:rPr>
          <w:t>статьи 12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Федерального закона от 25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E87F70">
        <w:rPr>
          <w:rFonts w:ascii="Times New Roman" w:hAnsi="Times New Roman" w:cs="Times New Roman"/>
          <w:sz w:val="26"/>
          <w:szCs w:val="26"/>
        </w:rPr>
        <w:t xml:space="preserve">2008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87F70">
        <w:rPr>
          <w:rFonts w:ascii="Times New Roman" w:hAnsi="Times New Roman" w:cs="Times New Roman"/>
          <w:sz w:val="26"/>
          <w:szCs w:val="26"/>
        </w:rPr>
        <w:t xml:space="preserve"> 273-ФЗ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87F70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В этом случае комиссия рекомендует руководителю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>проинформировать об указанных обстоятельствах органы прокуратуры и уведомившую организацию.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6.10.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По итогам рассмотрения вопроса, предусмотренного </w:t>
      </w:r>
      <w:hyperlink w:anchor="P120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подпунктом "в"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соответствующее решение.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6.11</w:t>
      </w:r>
      <w:r w:rsidRPr="00E87F70">
        <w:rPr>
          <w:rFonts w:ascii="Times New Roman" w:hAnsi="Times New Roman" w:cs="Times New Roman"/>
          <w:sz w:val="26"/>
          <w:szCs w:val="26"/>
        </w:rPr>
        <w:t>. Для исполнения решений комиссии могут быть подготовлены проекты правовых актов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решений или поручений руководителя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которые в установленном порядке представляются на рассмотрение руководителя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6.12</w:t>
      </w:r>
      <w:r w:rsidRPr="00E87F70">
        <w:rPr>
          <w:rFonts w:ascii="Times New Roman" w:hAnsi="Times New Roman" w:cs="Times New Roman"/>
          <w:sz w:val="26"/>
          <w:szCs w:val="26"/>
        </w:rPr>
        <w:t xml:space="preserve">. Решения комиссии по вопросам, указанным в </w:t>
      </w:r>
      <w:hyperlink w:anchor="P109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6.13</w:t>
      </w:r>
      <w:r w:rsidRPr="00E87F70">
        <w:rPr>
          <w:rFonts w:ascii="Times New Roman" w:hAnsi="Times New Roman" w:cs="Times New Roman"/>
          <w:sz w:val="26"/>
          <w:szCs w:val="26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14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для руководителя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носят рекомендательный характер. Решение, принимаемое по итогам рассмотрения вопроса, указанного в </w:t>
      </w:r>
      <w:hyperlink w:anchor="P114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носит обязательный характер.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6.14</w:t>
      </w:r>
      <w:r w:rsidRPr="00E87F70">
        <w:rPr>
          <w:rFonts w:ascii="Times New Roman" w:hAnsi="Times New Roman" w:cs="Times New Roman"/>
          <w:sz w:val="26"/>
          <w:szCs w:val="26"/>
        </w:rPr>
        <w:t>. В протоколе заседания комиссии указываются: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в) предъявляемые к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претензии, материалы, на которых они основываются;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 xml:space="preserve">г) содержание пояснений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 и других лиц по существу предъявляемых претензий;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д) фамилии, имена, отчества выступивших на заседании лиц и краткое изложение их выступлений;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е) источник информации, содержащей основания для проведения заседания комиссии, дата поступления информации в орган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ж) другие сведения;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з) результаты голосования;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70">
        <w:rPr>
          <w:rFonts w:ascii="Times New Roman" w:hAnsi="Times New Roman" w:cs="Times New Roman"/>
          <w:sz w:val="26"/>
          <w:szCs w:val="26"/>
        </w:rPr>
        <w:t>и) решение и обоснование его принятия.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6.15</w:t>
      </w:r>
      <w:r w:rsidRPr="00E87F70">
        <w:rPr>
          <w:rFonts w:ascii="Times New Roman" w:hAnsi="Times New Roman" w:cs="Times New Roman"/>
          <w:sz w:val="26"/>
          <w:szCs w:val="26"/>
        </w:rPr>
        <w:t xml:space="preserve">. Член комиссии, несогласный с ее решением, вправе в письменной форме </w:t>
      </w:r>
      <w:r w:rsidRPr="00E87F70">
        <w:rPr>
          <w:rFonts w:ascii="Times New Roman" w:hAnsi="Times New Roman" w:cs="Times New Roman"/>
          <w:sz w:val="26"/>
          <w:szCs w:val="26"/>
        </w:rPr>
        <w:lastRenderedPageBreak/>
        <w:t xml:space="preserve">изложить свое мнение, которое подлежит обязательному приобщению к протоколу заседания комиссии и с которым должен быть ознакомлен </w:t>
      </w:r>
      <w:r>
        <w:rPr>
          <w:rFonts w:ascii="Times New Roman" w:hAnsi="Times New Roman" w:cs="Times New Roman"/>
          <w:sz w:val="26"/>
          <w:szCs w:val="26"/>
        </w:rPr>
        <w:t>муниципальный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служащий.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6.16</w:t>
      </w:r>
      <w:r w:rsidRPr="00E87F70">
        <w:rPr>
          <w:rFonts w:ascii="Times New Roman" w:hAnsi="Times New Roman" w:cs="Times New Roman"/>
          <w:sz w:val="26"/>
          <w:szCs w:val="26"/>
        </w:rPr>
        <w:t>. Копии протокола заседания комиссии в 7-дневный срок со дня заседания направляются руководителю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полностью или в виде выписок из него -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служащему, а также по решению комиссии - иным заинтересованным лицам.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6.17</w:t>
      </w:r>
      <w:r w:rsidRPr="00E87F70">
        <w:rPr>
          <w:rFonts w:ascii="Times New Roman" w:hAnsi="Times New Roman" w:cs="Times New Roman"/>
          <w:sz w:val="26"/>
          <w:szCs w:val="26"/>
        </w:rPr>
        <w:t xml:space="preserve">. Руководитель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 в письменной форме уведомляет комиссию в месячный срок со дня поступления к нему протокола заседания комиссии. Решение руководителя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>оглашается на ближайшем заседании комиссии и принимается к сведению без обсуждения.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17384" w:rsidRPr="00534F1C" w:rsidRDefault="00717384" w:rsidP="00534F1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:rsidR="00717384" w:rsidRPr="00534F1C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7.1.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В случае установления комиссией признаков дисциплинарного проступка в действиях (бездействии)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 информация об этом представляется руководителю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 xml:space="preserve">для решения вопроса о применении к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служащему мер ответственности, предусмотренных нормативными правовыми актами Российской Федерации.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7.2.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В случае установления комиссией факта совершения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7.3.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Копия протокола заседания комиссии или выписка из него приобщается к личному делу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17384" w:rsidRPr="00E87F70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7.4.</w:t>
      </w:r>
      <w:r w:rsidRPr="00E87F70">
        <w:rPr>
          <w:rFonts w:ascii="Times New Roman" w:hAnsi="Times New Roman" w:cs="Times New Roman"/>
          <w:sz w:val="26"/>
          <w:szCs w:val="26"/>
        </w:rPr>
        <w:t xml:space="preserve"> Выписка из решения комиссии, заверенная подписью секретаря комиссии и печатью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вручается гражданину, замещавшему 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E87F70">
        <w:rPr>
          <w:rFonts w:ascii="Times New Roman" w:hAnsi="Times New Roman" w:cs="Times New Roman"/>
          <w:sz w:val="26"/>
          <w:szCs w:val="26"/>
        </w:rPr>
        <w:t xml:space="preserve"> службы в органе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 xml:space="preserve">, в отношении которого рассматривался вопрос, указанный в </w:t>
      </w:r>
      <w:hyperlink w:anchor="P114" w:history="1">
        <w:r w:rsidRPr="00E87F70">
          <w:rPr>
            <w:rFonts w:ascii="Times New Roman" w:hAnsi="Times New Roman" w:cs="Times New Roman"/>
            <w:sz w:val="26"/>
            <w:szCs w:val="26"/>
          </w:rPr>
          <w:t xml:space="preserve">абзаце втором подпункта "б" пункта </w:t>
        </w:r>
        <w:r>
          <w:rPr>
            <w:rFonts w:ascii="Times New Roman" w:hAnsi="Times New Roman" w:cs="Times New Roman"/>
            <w:sz w:val="26"/>
            <w:szCs w:val="26"/>
          </w:rPr>
          <w:t>3.1.</w:t>
        </w:r>
      </w:hyperlink>
      <w:r w:rsidRPr="00E87F70">
        <w:rPr>
          <w:rFonts w:ascii="Times New Roman" w:hAnsi="Times New Roman" w:cs="Times New Roman"/>
          <w:sz w:val="26"/>
          <w:szCs w:val="26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7.5</w:t>
      </w:r>
      <w:r w:rsidRPr="00E87F70">
        <w:rPr>
          <w:rFonts w:ascii="Times New Roman" w:hAnsi="Times New Roman" w:cs="Times New Roman"/>
          <w:sz w:val="26"/>
          <w:szCs w:val="26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органа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Pr="00E87F70">
        <w:rPr>
          <w:rFonts w:ascii="Times New Roman" w:hAnsi="Times New Roman" w:cs="Times New Roman"/>
          <w:sz w:val="26"/>
          <w:szCs w:val="26"/>
        </w:rPr>
        <w:t>по профилактике коррупционных и иных правонарушений или должностными лицами кадровой службы органа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E87F70">
        <w:rPr>
          <w:rFonts w:ascii="Times New Roman" w:hAnsi="Times New Roman" w:cs="Times New Roman"/>
          <w:sz w:val="26"/>
          <w:szCs w:val="26"/>
        </w:rPr>
        <w:t>, ответственными за работу по профилактике коррупционных и иных правонарушений.</w:t>
      </w:r>
    </w:p>
    <w:p w:rsidR="00717384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471A7" w:rsidRPr="00F471A7" w:rsidRDefault="00F471A7" w:rsidP="00F471A7">
      <w:pPr>
        <w:pageBreakBefore/>
        <w:autoSpaceDE w:val="0"/>
        <w:autoSpaceDN w:val="0"/>
        <w:adjustRightInd w:val="0"/>
        <w:ind w:left="5664"/>
        <w:jc w:val="right"/>
        <w:outlineLvl w:val="0"/>
      </w:pPr>
      <w:r w:rsidRPr="00F471A7">
        <w:lastRenderedPageBreak/>
        <w:t>Приложение</w:t>
      </w:r>
      <w:r>
        <w:t xml:space="preserve"> 2</w:t>
      </w:r>
    </w:p>
    <w:p w:rsidR="00F471A7" w:rsidRPr="00F471A7" w:rsidRDefault="00F471A7" w:rsidP="00F471A7">
      <w:pPr>
        <w:autoSpaceDE w:val="0"/>
        <w:autoSpaceDN w:val="0"/>
        <w:adjustRightInd w:val="0"/>
        <w:ind w:left="5664"/>
        <w:jc w:val="right"/>
      </w:pPr>
      <w:r w:rsidRPr="00F471A7">
        <w:t>к решению совета депутатов</w:t>
      </w:r>
    </w:p>
    <w:p w:rsidR="00F471A7" w:rsidRPr="00F471A7" w:rsidRDefault="00F471A7" w:rsidP="00F471A7">
      <w:pPr>
        <w:autoSpaceDE w:val="0"/>
        <w:autoSpaceDN w:val="0"/>
        <w:adjustRightInd w:val="0"/>
        <w:ind w:left="5664"/>
        <w:jc w:val="right"/>
      </w:pPr>
      <w:r w:rsidRPr="00F471A7">
        <w:t>от 28.01.2016 № 06</w:t>
      </w:r>
    </w:p>
    <w:p w:rsidR="00F471A7" w:rsidRDefault="00F471A7" w:rsidP="00F471A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471A7" w:rsidRPr="00F61B4D" w:rsidRDefault="00F471A7" w:rsidP="00F471A7">
      <w:pPr>
        <w:tabs>
          <w:tab w:val="center" w:pos="8146"/>
          <w:tab w:val="right" w:pos="9921"/>
        </w:tabs>
        <w:rPr>
          <w:sz w:val="20"/>
          <w:szCs w:val="20"/>
        </w:rPr>
      </w:pPr>
    </w:p>
    <w:p w:rsidR="00717384" w:rsidRPr="00F61B4D" w:rsidRDefault="00717384" w:rsidP="00F61B4D">
      <w:pPr>
        <w:jc w:val="center"/>
        <w:rPr>
          <w:b/>
          <w:sz w:val="26"/>
          <w:szCs w:val="26"/>
        </w:rPr>
      </w:pPr>
      <w:r w:rsidRPr="00F61B4D">
        <w:rPr>
          <w:b/>
          <w:sz w:val="26"/>
          <w:szCs w:val="26"/>
        </w:rPr>
        <w:t xml:space="preserve">Состав комиссии </w:t>
      </w:r>
    </w:p>
    <w:p w:rsidR="00717384" w:rsidRPr="00F61B4D" w:rsidRDefault="00717384" w:rsidP="00F61B4D">
      <w:pPr>
        <w:jc w:val="center"/>
        <w:rPr>
          <w:b/>
          <w:sz w:val="26"/>
          <w:szCs w:val="26"/>
        </w:rPr>
      </w:pPr>
      <w:r w:rsidRPr="00F61B4D">
        <w:rPr>
          <w:b/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</w:t>
      </w:r>
    </w:p>
    <w:p w:rsidR="00717384" w:rsidRPr="00F61B4D" w:rsidRDefault="00717384" w:rsidP="00F61B4D">
      <w:pPr>
        <w:jc w:val="center"/>
        <w:rPr>
          <w:sz w:val="26"/>
          <w:szCs w:val="26"/>
        </w:rPr>
      </w:pPr>
      <w:r w:rsidRPr="00F61B4D">
        <w:rPr>
          <w:sz w:val="26"/>
          <w:szCs w:val="26"/>
        </w:rPr>
        <w:t>(новая редакция)</w:t>
      </w:r>
    </w:p>
    <w:p w:rsidR="00717384" w:rsidRPr="00F61B4D" w:rsidRDefault="00717384" w:rsidP="00F61B4D">
      <w:pPr>
        <w:rPr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68"/>
        <w:gridCol w:w="108"/>
        <w:gridCol w:w="230"/>
        <w:gridCol w:w="6"/>
        <w:gridCol w:w="6754"/>
        <w:gridCol w:w="102"/>
      </w:tblGrid>
      <w:tr w:rsidR="00717384" w:rsidRPr="00F61B4D" w:rsidTr="00F61B4D">
        <w:tc>
          <w:tcPr>
            <w:tcW w:w="9468" w:type="dxa"/>
            <w:gridSpan w:val="6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Председатель комиссии:</w:t>
            </w:r>
          </w:p>
        </w:tc>
      </w:tr>
      <w:tr w:rsidR="00717384" w:rsidRPr="00F61B4D" w:rsidTr="00F61B4D">
        <w:trPr>
          <w:gridAfter w:val="1"/>
          <w:wAfter w:w="102" w:type="dxa"/>
        </w:trPr>
        <w:tc>
          <w:tcPr>
            <w:tcW w:w="2376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Пономаренко Д.В.</w:t>
            </w:r>
          </w:p>
        </w:tc>
        <w:tc>
          <w:tcPr>
            <w:tcW w:w="236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754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– заместитель главы администрации по безопасности</w:t>
            </w:r>
          </w:p>
        </w:tc>
      </w:tr>
      <w:tr w:rsidR="00717384" w:rsidRPr="00F61B4D" w:rsidTr="00F61B4D">
        <w:tc>
          <w:tcPr>
            <w:tcW w:w="9468" w:type="dxa"/>
            <w:gridSpan w:val="6"/>
          </w:tcPr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Заместитель председателя комиссии:</w:t>
            </w: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заместитель главы администрации по общим вопросам</w:t>
            </w:r>
          </w:p>
        </w:tc>
      </w:tr>
      <w:tr w:rsidR="00717384" w:rsidRPr="00F61B4D" w:rsidTr="00F61B4D">
        <w:tc>
          <w:tcPr>
            <w:tcW w:w="9468" w:type="dxa"/>
            <w:gridSpan w:val="6"/>
          </w:tcPr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Члены комиссии:</w:t>
            </w: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Ковальчук О.В.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глава муниципального образования, ректор государственного автономного образовательного учреждения дополнительного профессионального образования «Ленинградский областной институт развития образования»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Куликова Т.Г.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депутат совета депутатов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Шорохов Г.И.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депутат совета депутатов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Ефремова Г.А.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заместитель </w:t>
            </w:r>
            <w:r w:rsidRPr="00F61B4D">
              <w:rPr>
                <w:sz w:val="26"/>
                <w:szCs w:val="26"/>
              </w:rPr>
              <w:t>председател</w:t>
            </w:r>
            <w:r>
              <w:rPr>
                <w:sz w:val="26"/>
                <w:szCs w:val="26"/>
              </w:rPr>
              <w:t>я</w:t>
            </w:r>
            <w:r w:rsidRPr="00F61B4D">
              <w:rPr>
                <w:sz w:val="26"/>
                <w:szCs w:val="26"/>
              </w:rPr>
              <w:t xml:space="preserve"> контрольно-счетного органа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Горская С.В.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начальник юридического управления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Плещеева Н.Ю.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начальник отдела муниципальной службы и кадров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Иванов А.С.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специалист по противодействию коррупции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E76D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Петрова И.Г.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председатель Комитета по социальным вопросам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proofErr w:type="spellStart"/>
            <w:r w:rsidRPr="00F61B4D">
              <w:rPr>
                <w:sz w:val="26"/>
                <w:szCs w:val="26"/>
              </w:rPr>
              <w:t>Сахацкая</w:t>
            </w:r>
            <w:proofErr w:type="spellEnd"/>
            <w:r w:rsidRPr="00F61B4D">
              <w:rPr>
                <w:sz w:val="26"/>
                <w:szCs w:val="26"/>
              </w:rPr>
              <w:t xml:space="preserve"> Я.В.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заместитель председателя комитета – заведующий сектором правовой и кадровой работы Комитета по образованию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Пискунова Л.И.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специалист 1 категории отдела учета и исполнения бюджета Комитета финансов администрации 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Калинина Е.К.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заместитель директора Филиала Российского государственного гуманитарного университета в г. Всеволожске (по согласованию)</w:t>
            </w:r>
          </w:p>
        </w:tc>
      </w:tr>
      <w:tr w:rsidR="00717384" w:rsidRPr="00F61B4D" w:rsidTr="00F61B4D">
        <w:tc>
          <w:tcPr>
            <w:tcW w:w="9468" w:type="dxa"/>
            <w:gridSpan w:val="6"/>
          </w:tcPr>
          <w:p w:rsidR="00717384" w:rsidRPr="00A720AB" w:rsidRDefault="00717384" w:rsidP="00F61B4D">
            <w:pPr>
              <w:rPr>
                <w:sz w:val="10"/>
                <w:szCs w:val="10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Секретарь комиссии:</w:t>
            </w:r>
          </w:p>
        </w:tc>
      </w:tr>
      <w:tr w:rsidR="00717384" w:rsidRPr="00F61B4D" w:rsidTr="00F61B4D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Чулкова В.В.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862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главный специалист отдела муниципальной службы и кадров администрации»</w:t>
            </w:r>
          </w:p>
        </w:tc>
      </w:tr>
    </w:tbl>
    <w:p w:rsidR="00717384" w:rsidRPr="00F61B4D" w:rsidRDefault="00717384" w:rsidP="00F61B4D">
      <w:pPr>
        <w:autoSpaceDE w:val="0"/>
        <w:autoSpaceDN w:val="0"/>
        <w:adjustRightInd w:val="0"/>
        <w:rPr>
          <w:sz w:val="10"/>
          <w:szCs w:val="10"/>
        </w:rPr>
      </w:pPr>
    </w:p>
    <w:sectPr w:rsidR="00717384" w:rsidRPr="00F61B4D" w:rsidSect="005D3FCA">
      <w:pgSz w:w="11906" w:h="16838"/>
      <w:pgMar w:top="851" w:right="707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FCA" w:rsidRDefault="005D3FCA" w:rsidP="005D3FCA">
      <w:r>
        <w:separator/>
      </w:r>
    </w:p>
  </w:endnote>
  <w:endnote w:type="continuationSeparator" w:id="0">
    <w:p w:rsidR="005D3FCA" w:rsidRDefault="005D3FCA" w:rsidP="005D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FCA" w:rsidRDefault="005D3FCA" w:rsidP="005D3FCA">
      <w:r>
        <w:separator/>
      </w:r>
    </w:p>
  </w:footnote>
  <w:footnote w:type="continuationSeparator" w:id="0">
    <w:p w:rsidR="005D3FCA" w:rsidRDefault="005D3FCA" w:rsidP="005D3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01235"/>
    <w:multiLevelType w:val="hybridMultilevel"/>
    <w:tmpl w:val="D55CD94C"/>
    <w:lvl w:ilvl="0" w:tplc="DBD2C7A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70"/>
    <w:rsid w:val="001B3026"/>
    <w:rsid w:val="0023254D"/>
    <w:rsid w:val="0026299E"/>
    <w:rsid w:val="002B0676"/>
    <w:rsid w:val="00324007"/>
    <w:rsid w:val="003A1EF1"/>
    <w:rsid w:val="003F0C71"/>
    <w:rsid w:val="00443D20"/>
    <w:rsid w:val="004E0276"/>
    <w:rsid w:val="004F4BF5"/>
    <w:rsid w:val="00511021"/>
    <w:rsid w:val="00530BA8"/>
    <w:rsid w:val="00530CBA"/>
    <w:rsid w:val="00534F1C"/>
    <w:rsid w:val="00573A58"/>
    <w:rsid w:val="005B46D9"/>
    <w:rsid w:val="005D3FCA"/>
    <w:rsid w:val="005E74F8"/>
    <w:rsid w:val="006075EA"/>
    <w:rsid w:val="0065652C"/>
    <w:rsid w:val="006B5D70"/>
    <w:rsid w:val="00717384"/>
    <w:rsid w:val="00802301"/>
    <w:rsid w:val="00857B0F"/>
    <w:rsid w:val="0099520B"/>
    <w:rsid w:val="009A3D90"/>
    <w:rsid w:val="009F5FCE"/>
    <w:rsid w:val="00A272EC"/>
    <w:rsid w:val="00A720AB"/>
    <w:rsid w:val="00BB3E49"/>
    <w:rsid w:val="00CE6DF7"/>
    <w:rsid w:val="00D02050"/>
    <w:rsid w:val="00DC095C"/>
    <w:rsid w:val="00DF60FE"/>
    <w:rsid w:val="00E359CD"/>
    <w:rsid w:val="00E54316"/>
    <w:rsid w:val="00E76DDA"/>
    <w:rsid w:val="00E87F70"/>
    <w:rsid w:val="00EF0512"/>
    <w:rsid w:val="00EF7ABD"/>
    <w:rsid w:val="00F471A7"/>
    <w:rsid w:val="00F5670D"/>
    <w:rsid w:val="00F61B4D"/>
    <w:rsid w:val="00FA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2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7F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E87F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E87F7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023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0230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D3F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3FCA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D3F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3FC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2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7F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E87F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E87F7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023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0230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D3F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3FCA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D3F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3FC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58A2B0C575FCDBD025B5E0097AF77DF7D896656B5F0879BAB308C1D3BB2D5E18909F40CE61D555T6FCM" TargetMode="External"/><Relationship Id="rId13" Type="http://schemas.openxmlformats.org/officeDocument/2006/relationships/hyperlink" Target="consultantplus://offline/ref=E858A2B0C575FCDBD025B5E0097AF77DF7D89C636A5B0879BAB308C1D3BB2D5E18909F40CE61D55FT6FFM" TargetMode="External"/><Relationship Id="rId18" Type="http://schemas.openxmlformats.org/officeDocument/2006/relationships/hyperlink" Target="consultantplus://offline/ref=E858A2B0C575FCDBD025B5E0097AF77DF7D896656B5F0879BAB308C1D3BB2D5E18909F43TCF6M" TargetMode="External"/><Relationship Id="rId26" Type="http://schemas.openxmlformats.org/officeDocument/2006/relationships/hyperlink" Target="consultantplus://offline/ref=E858A2B0C575FCDBD025B5E0097AF77DF7D896656B5F0879BAB308C1D3BB2D5E18909F43TCF6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858A2B0C575FCDBD025B5E0097AF77DF7D89C636A5B0879BAB308C1D3BB2D5E18909F40CE61D55FT6FF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02816;fld=134;dst=100113" TargetMode="External"/><Relationship Id="rId17" Type="http://schemas.openxmlformats.org/officeDocument/2006/relationships/hyperlink" Target="consultantplus://offline/ref=E858A2B0C575FCDBD025B5E0097AF77DF7D898636C5A0879BAB308C1D3BB2D5E18909F40C960TDF6M" TargetMode="External"/><Relationship Id="rId25" Type="http://schemas.openxmlformats.org/officeDocument/2006/relationships/hyperlink" Target="consultantplus://offline/ref=E858A2B0C575FCDBD025B5E0097AF77DF7D8966660580879BAB308C1D3TBFB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58A2B0C575FCDBD025B5E0097AF77DF7D896656B5F0879BAB308C1D3BB2D5E18909F42TCFDM" TargetMode="External"/><Relationship Id="rId20" Type="http://schemas.openxmlformats.org/officeDocument/2006/relationships/hyperlink" Target="consultantplus://offline/ref=E858A2B0C575FCDBD025B5E0097AF77DF7D89C636A5B0879BAB308C1D3BB2D5E18909F40CE61D55FT6FF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858A2B0C575FCDBD025B5E0097AF77DF7D898636C5F0879BAB308C1D3BB2D5E18909F40CE61D455T6FEM" TargetMode="External"/><Relationship Id="rId24" Type="http://schemas.openxmlformats.org/officeDocument/2006/relationships/hyperlink" Target="consultantplus://offline/ref=E858A2B0C575FCDBD025B5E0097AF77DF7D8966660580879BAB308C1D3TBFB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858A2B0C575FCDBD025B5E0097AF77DF7D897606E5D0879BAB308C1D3BB2D5E18909F40CE61D55ET6F0M" TargetMode="External"/><Relationship Id="rId23" Type="http://schemas.openxmlformats.org/officeDocument/2006/relationships/hyperlink" Target="consultantplus://offline/ref=E858A2B0C575FCDBD025B5E0097AF77DF7D897606E5D0879BAB308C1D3BB2D5E18909F40CE61D55ET6F0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858A2B0C575FCDBD025B5E0097AF77DF7D896656B5F0879BAB308C1D3TBFBM" TargetMode="External"/><Relationship Id="rId19" Type="http://schemas.openxmlformats.org/officeDocument/2006/relationships/hyperlink" Target="consultantplus://offline/ref=E858A2B0C575FCDBD025B5E0097AF77DF7D896656B5F0879BAB308C1D3BB2D5E18909F43TCF6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58A2B0C575FCDBD025B5E0097AF77DF4D89866620F5F7BEBE606TCF4M" TargetMode="External"/><Relationship Id="rId14" Type="http://schemas.openxmlformats.org/officeDocument/2006/relationships/hyperlink" Target="consultantplus://offline/ref=E858A2B0C575FCDBD025B5E0097AF77DF7D8966660580879BAB308C1D3TBFBM" TargetMode="External"/><Relationship Id="rId22" Type="http://schemas.openxmlformats.org/officeDocument/2006/relationships/hyperlink" Target="consultantplus://offline/ref=E858A2B0C575FCDBD025B5E0097AF77DF7D897606E5D0879BAB308C1D3BB2D5E18909F40CE61D55ET6F0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5791</Words>
  <Characters>33011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Сергей</cp:lastModifiedBy>
  <cp:revision>2</cp:revision>
  <cp:lastPrinted>2016-01-29T11:14:00Z</cp:lastPrinted>
  <dcterms:created xsi:type="dcterms:W3CDTF">2016-02-04T08:54:00Z</dcterms:created>
  <dcterms:modified xsi:type="dcterms:W3CDTF">2016-02-04T08:54:00Z</dcterms:modified>
</cp:coreProperties>
</file>